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5D" w:rsidRDefault="00EB3B7E">
      <w:pPr>
        <w:jc w:val="center"/>
        <w:rPr>
          <w:sz w:val="36"/>
          <w:szCs w:val="36"/>
        </w:rPr>
      </w:pPr>
      <w:r>
        <w:rPr>
          <w:sz w:val="36"/>
          <w:szCs w:val="36"/>
        </w:rPr>
        <w:t>BILAN TOURNEE MELBOURNE DU 31 MARS AU 10 AVRIL 2017</w:t>
      </w:r>
    </w:p>
    <w:p w:rsidR="0047425D" w:rsidRDefault="0047425D"/>
    <w:p w:rsidR="0047425D" w:rsidRDefault="00EB3B7E">
      <w:pPr>
        <w:rPr>
          <w:b/>
          <w:u w:val="single"/>
        </w:rPr>
      </w:pPr>
      <w:r>
        <w:rPr>
          <w:b/>
          <w:u w:val="single"/>
        </w:rPr>
        <w:t xml:space="preserve">Joueurs : </w:t>
      </w:r>
    </w:p>
    <w:p w:rsidR="0047425D" w:rsidRDefault="00EB3B7E">
      <w:pPr>
        <w:pStyle w:val="Paragraphedeliste"/>
        <w:numPr>
          <w:ilvl w:val="0"/>
          <w:numId w:val="1"/>
        </w:numPr>
      </w:pPr>
      <w:r>
        <w:t xml:space="preserve"> </w:t>
      </w:r>
      <w:proofErr w:type="spellStart"/>
      <w:r>
        <w:t>Saoires</w:t>
      </w:r>
      <w:proofErr w:type="spellEnd"/>
      <w:r>
        <w:t xml:space="preserve"> Breen – Pole Océanien </w:t>
      </w:r>
    </w:p>
    <w:p w:rsidR="0047425D" w:rsidRDefault="00EB3B7E">
      <w:pPr>
        <w:pStyle w:val="Paragraphedeliste"/>
        <w:numPr>
          <w:ilvl w:val="0"/>
          <w:numId w:val="1"/>
        </w:numPr>
      </w:pPr>
      <w:r>
        <w:t xml:space="preserve">Clara </w:t>
      </w:r>
      <w:proofErr w:type="spellStart"/>
      <w:r>
        <w:t>Cwajgenbaum</w:t>
      </w:r>
      <w:proofErr w:type="spellEnd"/>
      <w:r>
        <w:t xml:space="preserve"> – Pole Océanien </w:t>
      </w:r>
    </w:p>
    <w:p w:rsidR="0047425D" w:rsidRDefault="00EB3B7E">
      <w:pPr>
        <w:pStyle w:val="Paragraphedeliste"/>
        <w:numPr>
          <w:ilvl w:val="0"/>
          <w:numId w:val="1"/>
        </w:numPr>
      </w:pPr>
      <w:proofErr w:type="spellStart"/>
      <w:r>
        <w:t>Tiago</w:t>
      </w:r>
      <w:proofErr w:type="spellEnd"/>
      <w:r>
        <w:t xml:space="preserve"> Lopes – CTE</w:t>
      </w:r>
    </w:p>
    <w:p w:rsidR="0047425D" w:rsidRDefault="00EB3B7E">
      <w:pPr>
        <w:pStyle w:val="Paragraphedeliste"/>
        <w:numPr>
          <w:ilvl w:val="0"/>
          <w:numId w:val="1"/>
        </w:numPr>
      </w:pPr>
      <w:r>
        <w:t>Terence Winter – CTE</w:t>
      </w:r>
    </w:p>
    <w:p w:rsidR="0047425D" w:rsidRDefault="00EB3B7E">
      <w:pPr>
        <w:pStyle w:val="Paragraphedeliste"/>
        <w:numPr>
          <w:ilvl w:val="0"/>
          <w:numId w:val="1"/>
        </w:numPr>
      </w:pPr>
      <w:r>
        <w:t xml:space="preserve">Nils </w:t>
      </w:r>
      <w:proofErr w:type="spellStart"/>
      <w:r>
        <w:t>Lambot</w:t>
      </w:r>
      <w:proofErr w:type="spellEnd"/>
      <w:r>
        <w:t xml:space="preserve"> – CTE</w:t>
      </w:r>
    </w:p>
    <w:p w:rsidR="0047425D" w:rsidRDefault="00EB3B7E">
      <w:r>
        <w:rPr>
          <w:b/>
          <w:u w:val="single"/>
        </w:rPr>
        <w:t>Encadrant :</w:t>
      </w:r>
      <w:r>
        <w:t xml:space="preserve"> Philippe </w:t>
      </w:r>
      <w:proofErr w:type="spellStart"/>
      <w:r>
        <w:t>Poignon</w:t>
      </w:r>
      <w:proofErr w:type="spellEnd"/>
    </w:p>
    <w:p w:rsidR="0047425D" w:rsidRDefault="0047425D"/>
    <w:p w:rsidR="0047425D" w:rsidRDefault="00EB3B7E">
      <w:r>
        <w:rPr>
          <w:b/>
          <w:u w:val="single"/>
        </w:rPr>
        <w:t>Nombre de compétitions :</w:t>
      </w:r>
      <w:r>
        <w:t xml:space="preserve"> 2 tournois sur terre battue Niveau Gold</w:t>
      </w:r>
    </w:p>
    <w:p w:rsidR="0047425D" w:rsidRDefault="0047425D"/>
    <w:p w:rsidR="0047425D" w:rsidRDefault="0047425D"/>
    <w:p w:rsidR="0047425D" w:rsidRDefault="00EB3B7E">
      <w:r>
        <w:rPr>
          <w:noProof/>
          <w:lang w:eastAsia="fr-FR"/>
        </w:rPr>
        <w:drawing>
          <wp:inline distT="0" distB="3810" distL="0" distR="0">
            <wp:extent cx="5760720" cy="4320540"/>
            <wp:effectExtent l="0" t="0" r="0" b="0"/>
            <wp:docPr id="1" name="Image 1" descr="https://www.liguetennis-caledonie.com/wp-content/uploads/2017/04/P1020815-696x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ttps://www.liguetennis-caledonie.com/wp-content/uploads/2017/04/P1020815-696x522.jpg"/>
                    <pic:cNvPicPr>
                      <a:picLocks noChangeAspect="1" noChangeArrowheads="1"/>
                    </pic:cNvPicPr>
                  </pic:nvPicPr>
                  <pic:blipFill>
                    <a:blip r:embed="rId5" cstate="print"/>
                    <a:stretch>
                      <a:fillRect/>
                    </a:stretch>
                  </pic:blipFill>
                  <pic:spPr bwMode="auto">
                    <a:xfrm>
                      <a:off x="0" y="0"/>
                      <a:ext cx="5760720" cy="4320540"/>
                    </a:xfrm>
                    <a:prstGeom prst="rect">
                      <a:avLst/>
                    </a:prstGeom>
                  </pic:spPr>
                </pic:pic>
              </a:graphicData>
            </a:graphic>
          </wp:inline>
        </w:drawing>
      </w:r>
    </w:p>
    <w:p w:rsidR="0047425D" w:rsidRDefault="0047425D">
      <w:pPr>
        <w:rPr>
          <w:b/>
          <w:i/>
          <w:color w:val="000000" w:themeColor="text1"/>
          <w:sz w:val="28"/>
          <w:szCs w:val="28"/>
        </w:rPr>
      </w:pPr>
    </w:p>
    <w:p w:rsidR="0047425D" w:rsidRDefault="0047425D">
      <w:pPr>
        <w:rPr>
          <w:b/>
          <w:i/>
          <w:color w:val="000000" w:themeColor="text1"/>
          <w:sz w:val="28"/>
          <w:szCs w:val="28"/>
        </w:rPr>
      </w:pPr>
    </w:p>
    <w:p w:rsidR="0047425D" w:rsidRDefault="0047425D">
      <w:pPr>
        <w:rPr>
          <w:b/>
          <w:i/>
          <w:color w:val="000000" w:themeColor="text1"/>
          <w:sz w:val="28"/>
          <w:szCs w:val="28"/>
        </w:rPr>
      </w:pPr>
    </w:p>
    <w:p w:rsidR="0047425D" w:rsidRDefault="00EB3B7E">
      <w:pPr>
        <w:rPr>
          <w:b/>
          <w:i/>
          <w:color w:val="000000" w:themeColor="text1"/>
          <w:sz w:val="28"/>
          <w:szCs w:val="28"/>
        </w:rPr>
      </w:pPr>
      <w:r>
        <w:rPr>
          <w:b/>
          <w:i/>
          <w:color w:val="000000" w:themeColor="text1"/>
          <w:sz w:val="28"/>
          <w:szCs w:val="28"/>
        </w:rPr>
        <w:lastRenderedPageBreak/>
        <w:t>Bilan Général CTE</w:t>
      </w:r>
    </w:p>
    <w:p w:rsidR="0047425D" w:rsidRDefault="00EB3B7E">
      <w:r>
        <w:t>Le niveau de la compétition était très relevé 12 U, nos jeunes ont joués avec 2 ans d’avance.</w:t>
      </w:r>
    </w:p>
    <w:p w:rsidR="0047425D" w:rsidRDefault="00EB3B7E">
      <w:r>
        <w:t>Ils ont réussi à s</w:t>
      </w:r>
      <w:r w:rsidR="002E7BC7">
        <w:t>ortir des qualifications du 2ème</w:t>
      </w:r>
      <w:r>
        <w:t xml:space="preserve"> tournoi et fais de très bon matchs par la sui</w:t>
      </w:r>
      <w:r>
        <w:t>te. Etant nés en 2007 et 2006 ils se sont confrontés à des joueurs de 2004.</w:t>
      </w:r>
    </w:p>
    <w:p w:rsidR="0047425D" w:rsidRDefault="00EB3B7E">
      <w:r>
        <w:t>L’expérience, la responsabilisation et la mise en pratique du jeu sur terre battue étaient leurs principaux objectifs. Le jeu sur cette surface demande un état d’esprit très combat</w:t>
      </w:r>
      <w:r>
        <w:t>if, des exigences physiques, de la puissance et de la constance dans le jeu.</w:t>
      </w:r>
    </w:p>
    <w:p w:rsidR="0047425D" w:rsidRDefault="002E7BC7">
      <w:r>
        <w:t>On a constaté</w:t>
      </w:r>
      <w:r w:rsidR="00EB3B7E">
        <w:t xml:space="preserve"> leurs évolutions et leurs progrès à accomplir pour le futur.</w:t>
      </w:r>
    </w:p>
    <w:p w:rsidR="0047425D" w:rsidRDefault="00EB3B7E">
      <w:r>
        <w:t>Les résultats sont encourageants et satisfaisant</w:t>
      </w:r>
      <w:r w:rsidR="002E7BC7">
        <w:t>s</w:t>
      </w:r>
      <w:r>
        <w:t xml:space="preserve"> pour la plupart.</w:t>
      </w:r>
    </w:p>
    <w:p w:rsidR="0047425D" w:rsidRDefault="0047425D"/>
    <w:p w:rsidR="0047425D" w:rsidRDefault="0047425D"/>
    <w:p w:rsidR="0047425D" w:rsidRDefault="00EB3B7E">
      <w:bookmarkStart w:id="0" w:name="_GoBack"/>
      <w:bookmarkEnd w:id="0"/>
      <w:r>
        <w:rPr>
          <w:noProof/>
          <w:lang w:eastAsia="fr-FR"/>
        </w:rPr>
        <w:drawing>
          <wp:anchor distT="0" distB="2540" distL="114300" distR="0" simplePos="0" relativeHeight="4" behindDoc="0" locked="0" layoutInCell="1" allowOverlap="1">
            <wp:simplePos x="0" y="0"/>
            <wp:positionH relativeFrom="margin">
              <wp:align>right</wp:align>
            </wp:positionH>
            <wp:positionV relativeFrom="margin">
              <wp:posOffset>3225165</wp:posOffset>
            </wp:positionV>
            <wp:extent cx="5760720" cy="4322445"/>
            <wp:effectExtent l="0" t="0" r="0" b="0"/>
            <wp:wrapSquare wrapText="bothSides"/>
            <wp:docPr id="2" name="Image 3" descr="C:\Users\Ligue 24 NC Compta\Downloads\FullSizeRen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C:\Users\Ligue 24 NC Compta\Downloads\FullSizeRender (2).jpg"/>
                    <pic:cNvPicPr>
                      <a:picLocks noChangeAspect="1" noChangeArrowheads="1"/>
                    </pic:cNvPicPr>
                  </pic:nvPicPr>
                  <pic:blipFill>
                    <a:blip r:embed="rId6" cstate="print"/>
                    <a:stretch>
                      <a:fillRect/>
                    </a:stretch>
                  </pic:blipFill>
                  <pic:spPr bwMode="auto">
                    <a:xfrm>
                      <a:off x="0" y="0"/>
                      <a:ext cx="5760720" cy="4322445"/>
                    </a:xfrm>
                    <a:prstGeom prst="rect">
                      <a:avLst/>
                    </a:prstGeom>
                  </pic:spPr>
                </pic:pic>
              </a:graphicData>
            </a:graphic>
          </wp:anchor>
        </w:drawing>
      </w:r>
    </w:p>
    <w:p w:rsidR="0047425D" w:rsidRDefault="0047425D"/>
    <w:p w:rsidR="0047425D" w:rsidRDefault="0047425D"/>
    <w:p w:rsidR="0047425D" w:rsidRDefault="0047425D"/>
    <w:p w:rsidR="0047425D" w:rsidRDefault="0047425D"/>
    <w:p w:rsidR="0047425D" w:rsidRDefault="0047425D"/>
    <w:p w:rsidR="0047425D" w:rsidRDefault="0047425D"/>
    <w:p w:rsidR="0047425D" w:rsidRDefault="00EB3B7E">
      <w:pPr>
        <w:rPr>
          <w:b/>
          <w:i/>
          <w:color w:val="000000" w:themeColor="text1"/>
          <w:sz w:val="28"/>
          <w:szCs w:val="28"/>
        </w:rPr>
      </w:pPr>
      <w:r>
        <w:rPr>
          <w:b/>
          <w:i/>
          <w:color w:val="000000" w:themeColor="text1"/>
          <w:sz w:val="28"/>
          <w:szCs w:val="28"/>
        </w:rPr>
        <w:t xml:space="preserve">Bilan général Pôle </w:t>
      </w:r>
      <w:r>
        <w:rPr>
          <w:b/>
          <w:i/>
          <w:color w:val="000000" w:themeColor="text1"/>
          <w:sz w:val="28"/>
          <w:szCs w:val="28"/>
        </w:rPr>
        <w:t>Océanien :</w:t>
      </w:r>
    </w:p>
    <w:p w:rsidR="0047425D" w:rsidRDefault="00EB3B7E">
      <w:r>
        <w:t>Le niveau de la compétition est très élevé aussi mais les filles jouaient en 12U donc dans leurs catégories d’âge. L’objectif étant également l’apprentissage du jeu en terre batture mais également se placer dans les tournois. (Place de 1 à 5)</w:t>
      </w:r>
    </w:p>
    <w:p w:rsidR="0047425D" w:rsidRDefault="00EB3B7E">
      <w:r>
        <w:t>Le</w:t>
      </w:r>
      <w:r>
        <w:t>s objectifs ont été plus qu’atteint, Clara s’impose dans le 1</w:t>
      </w:r>
      <w:r>
        <w:rPr>
          <w:vertAlign w:val="superscript"/>
        </w:rPr>
        <w:t>er</w:t>
      </w:r>
      <w:r>
        <w:t xml:space="preserve"> tournoi et </w:t>
      </w:r>
      <w:proofErr w:type="spellStart"/>
      <w:r>
        <w:t>Saoirse</w:t>
      </w:r>
      <w:proofErr w:type="spellEnd"/>
      <w:r w:rsidR="002E7BC7">
        <w:t xml:space="preserve"> est en finale (non jouée) du 2ème</w:t>
      </w:r>
      <w:r>
        <w:t xml:space="preserve"> tournoi. (2 filles en Finale)</w:t>
      </w:r>
    </w:p>
    <w:p w:rsidR="0047425D" w:rsidRDefault="00EB3B7E">
      <w:r>
        <w:t>En double les filles ont fait preuve de beaucoup de professionnalisme d’abnégation</w:t>
      </w:r>
      <w:r w:rsidR="002E7BC7">
        <w:t>,</w:t>
      </w:r>
      <w:r>
        <w:t xml:space="preserve"> de courage et d’un très bo</w:t>
      </w:r>
      <w:r>
        <w:t>n niveau de jeu. C’est très encourage</w:t>
      </w:r>
      <w:r w:rsidR="002E7BC7">
        <w:t>a</w:t>
      </w:r>
      <w:r>
        <w:t>nt pour leur évolution future.</w:t>
      </w:r>
    </w:p>
    <w:p w:rsidR="0047425D" w:rsidRDefault="0047425D"/>
    <w:p w:rsidR="0047425D" w:rsidRDefault="0047425D"/>
    <w:p w:rsidR="0047425D" w:rsidRDefault="00EB3B7E">
      <w:r>
        <w:rPr>
          <w:noProof/>
          <w:lang w:eastAsia="fr-FR"/>
        </w:rPr>
        <w:drawing>
          <wp:inline distT="0" distB="0" distL="0" distR="0">
            <wp:extent cx="3619500" cy="4248150"/>
            <wp:effectExtent l="0" t="0" r="0" b="0"/>
            <wp:docPr id="3" name="Image 2" descr="https://www.liguetennis-caledonie.com/wp-content/uploads/2017/04/5-315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https://www.liguetennis-caledonie.com/wp-content/uploads/2017/04/5-315x420.jpg"/>
                    <pic:cNvPicPr>
                      <a:picLocks noChangeAspect="1" noChangeArrowheads="1"/>
                    </pic:cNvPicPr>
                  </pic:nvPicPr>
                  <pic:blipFill>
                    <a:blip r:embed="rId7" cstate="print"/>
                    <a:stretch>
                      <a:fillRect/>
                    </a:stretch>
                  </pic:blipFill>
                  <pic:spPr bwMode="auto">
                    <a:xfrm>
                      <a:off x="0" y="0"/>
                      <a:ext cx="3619500" cy="4248150"/>
                    </a:xfrm>
                    <a:prstGeom prst="rect">
                      <a:avLst/>
                    </a:prstGeom>
                  </pic:spPr>
                </pic:pic>
              </a:graphicData>
            </a:graphic>
          </wp:inline>
        </w:drawing>
      </w:r>
    </w:p>
    <w:p w:rsidR="0047425D" w:rsidRDefault="0047425D"/>
    <w:p w:rsidR="0047425D" w:rsidRDefault="0047425D"/>
    <w:p w:rsidR="0047425D" w:rsidRDefault="0047425D"/>
    <w:p w:rsidR="0047425D" w:rsidRDefault="0047425D"/>
    <w:p w:rsidR="0047425D" w:rsidRDefault="0047425D"/>
    <w:p w:rsidR="0047425D" w:rsidRDefault="0047425D"/>
    <w:p w:rsidR="0047425D" w:rsidRDefault="00EB3B7E">
      <w:pPr>
        <w:rPr>
          <w:b/>
          <w:i/>
          <w:color w:val="000000" w:themeColor="text1"/>
          <w:sz w:val="28"/>
          <w:szCs w:val="28"/>
        </w:rPr>
      </w:pPr>
      <w:r>
        <w:rPr>
          <w:b/>
          <w:i/>
          <w:color w:val="000000" w:themeColor="text1"/>
          <w:sz w:val="28"/>
          <w:szCs w:val="28"/>
        </w:rPr>
        <w:lastRenderedPageBreak/>
        <w:t>BILAN DES JOUEURS</w:t>
      </w:r>
    </w:p>
    <w:p w:rsidR="0047425D" w:rsidRDefault="0047425D">
      <w:pPr>
        <w:rPr>
          <w:b/>
          <w:color w:val="0070C0"/>
        </w:rPr>
      </w:pPr>
    </w:p>
    <w:p w:rsidR="0047425D" w:rsidRDefault="00EB3B7E">
      <w:pPr>
        <w:rPr>
          <w:b/>
          <w:color w:val="0070C0"/>
        </w:rPr>
      </w:pPr>
      <w:r>
        <w:rPr>
          <w:b/>
          <w:color w:val="0070C0"/>
        </w:rPr>
        <w:t>NILS LAMBOT</w:t>
      </w:r>
    </w:p>
    <w:p w:rsidR="0047425D" w:rsidRDefault="00EB3B7E">
      <w:r>
        <w:t>1ere tournée hors territoire, sans sa famille avec un groupe qu’il connait depuis seulement 1an. Cela c’est très bien passé, Nils faisait preuve d</w:t>
      </w:r>
      <w:r>
        <w:t xml:space="preserve">e beaucoup d’écoute et </w:t>
      </w:r>
      <w:r w:rsidR="002E7BC7">
        <w:t>d</w:t>
      </w:r>
      <w:r>
        <w:t xml:space="preserve">e volonté. Tournée positive puisqu’il </w:t>
      </w:r>
      <w:r w:rsidR="002E7BC7">
        <w:t>s’</w:t>
      </w:r>
      <w:r>
        <w:t>est qualifié dans le tableau final du 2eme tournoi. 3 Victoires (2 simples et 1 double)</w:t>
      </w:r>
    </w:p>
    <w:p w:rsidR="0047425D" w:rsidRDefault="00EB3B7E">
      <w:r>
        <w:t xml:space="preserve">Nombre de matchs : </w:t>
      </w:r>
    </w:p>
    <w:p w:rsidR="0047425D" w:rsidRDefault="00EB3B7E">
      <w:r>
        <w:t>1</w:t>
      </w:r>
      <w:r>
        <w:rPr>
          <w:vertAlign w:val="superscript"/>
        </w:rPr>
        <w:t>er</w:t>
      </w:r>
      <w:r>
        <w:t xml:space="preserve"> tournoi</w:t>
      </w:r>
      <w:r w:rsidR="002E7BC7">
        <w:t xml:space="preserve"> : </w:t>
      </w:r>
      <w:r>
        <w:t>4</w:t>
      </w:r>
    </w:p>
    <w:p w:rsidR="0047425D" w:rsidRDefault="00EB3B7E">
      <w:r>
        <w:t>2</w:t>
      </w:r>
      <w:r>
        <w:rPr>
          <w:vertAlign w:val="superscript"/>
        </w:rPr>
        <w:t>nd</w:t>
      </w:r>
      <w:r>
        <w:t xml:space="preserve">  tournoi</w:t>
      </w:r>
      <w:r w:rsidR="002E7BC7">
        <w:t xml:space="preserve"> : </w:t>
      </w:r>
      <w:r>
        <w:t>5</w:t>
      </w:r>
    </w:p>
    <w:p w:rsidR="0047425D" w:rsidRDefault="0047425D"/>
    <w:p w:rsidR="0047425D" w:rsidRDefault="00EB3B7E">
      <w:r>
        <w:rPr>
          <w:u w:val="single"/>
        </w:rPr>
        <w:t>OBJECTIFS D’AMELIORATIONS </w:t>
      </w:r>
      <w:r>
        <w:t xml:space="preserve">: </w:t>
      </w:r>
    </w:p>
    <w:p w:rsidR="0047425D" w:rsidRDefault="0047425D"/>
    <w:p w:rsidR="0047425D" w:rsidRDefault="00EB3B7E">
      <w:r>
        <w:rPr>
          <w:b/>
        </w:rPr>
        <w:t>CD :</w:t>
      </w:r>
      <w:r>
        <w:t xml:space="preserve"> Travail de la main gauche / orientation des épaules. Ancrage plus prononcé être capable de varier ses appuis. </w:t>
      </w:r>
    </w:p>
    <w:p w:rsidR="0047425D" w:rsidRDefault="00EB3B7E">
      <w:r>
        <w:rPr>
          <w:b/>
          <w:bCs/>
        </w:rPr>
        <w:t>REVERS</w:t>
      </w:r>
      <w:r>
        <w:t>, Manque de dissociation haut bas du corps. Pas assez d’espace entre le corps et la balle. Accompagnement pas assez prononcé.</w:t>
      </w:r>
    </w:p>
    <w:p w:rsidR="0047425D" w:rsidRDefault="00EB3B7E">
      <w:r>
        <w:rPr>
          <w:b/>
        </w:rPr>
        <w:t>JEU AU FILET</w:t>
      </w:r>
      <w:r>
        <w:t>: Très faible (3 séances depuis son retour) Manque de repères et de pratique.</w:t>
      </w:r>
    </w:p>
    <w:p w:rsidR="0047425D" w:rsidRDefault="00EB3B7E">
      <w:r>
        <w:rPr>
          <w:b/>
        </w:rPr>
        <w:t>PHYSIQUE </w:t>
      </w:r>
      <w:r>
        <w:t>: Gros travail des pieds d’explosivité d’ancrage et de coordination. Travail également de changements de rythme et direction des courses.</w:t>
      </w:r>
    </w:p>
    <w:p w:rsidR="0047425D" w:rsidRDefault="0047425D"/>
    <w:p w:rsidR="0047425D" w:rsidRDefault="00EB3B7E">
      <w:pPr>
        <w:rPr>
          <w:u w:val="single"/>
        </w:rPr>
      </w:pPr>
      <w:r>
        <w:rPr>
          <w:u w:val="single"/>
        </w:rPr>
        <w:t>OBJECTIFS DE TRAVAIL :</w:t>
      </w:r>
    </w:p>
    <w:p w:rsidR="0047425D" w:rsidRDefault="00EB3B7E">
      <w:r>
        <w:t>Utilise</w:t>
      </w:r>
      <w:r>
        <w:t>r son physique et son déplacement afin de faire évoluer sa technique gestuelle. Le coup droit peut devenir encore plus performant gagner en constance en revers. Le service est encore en construction le rythme doit être mieux exécuté.</w:t>
      </w:r>
    </w:p>
    <w:p w:rsidR="0047425D" w:rsidRDefault="00EB3B7E">
      <w:r>
        <w:t>Enfant demandeur disci</w:t>
      </w:r>
      <w:r>
        <w:t>pliné et motivé.</w:t>
      </w:r>
    </w:p>
    <w:p w:rsidR="0047425D" w:rsidRDefault="0047425D"/>
    <w:p w:rsidR="0047425D" w:rsidRDefault="0047425D">
      <w:pPr>
        <w:rPr>
          <w:b/>
          <w:color w:val="FF0000"/>
        </w:rPr>
      </w:pPr>
    </w:p>
    <w:p w:rsidR="0047425D" w:rsidRDefault="0047425D">
      <w:pPr>
        <w:rPr>
          <w:b/>
          <w:color w:val="FF0000"/>
        </w:rPr>
      </w:pPr>
    </w:p>
    <w:p w:rsidR="0047425D" w:rsidRDefault="0047425D">
      <w:pPr>
        <w:rPr>
          <w:b/>
          <w:color w:val="FF0000"/>
        </w:rPr>
      </w:pPr>
    </w:p>
    <w:p w:rsidR="0047425D" w:rsidRDefault="0047425D">
      <w:pPr>
        <w:rPr>
          <w:b/>
          <w:color w:val="FF0000"/>
        </w:rPr>
      </w:pPr>
    </w:p>
    <w:p w:rsidR="0047425D" w:rsidRDefault="0047425D">
      <w:pPr>
        <w:rPr>
          <w:b/>
          <w:color w:val="FF0000"/>
        </w:rPr>
      </w:pPr>
    </w:p>
    <w:p w:rsidR="0047425D" w:rsidRDefault="0047425D">
      <w:pPr>
        <w:rPr>
          <w:b/>
          <w:color w:val="FF0000"/>
        </w:rPr>
      </w:pPr>
    </w:p>
    <w:p w:rsidR="0047425D" w:rsidRDefault="0047425D">
      <w:pPr>
        <w:rPr>
          <w:b/>
          <w:color w:val="FF0000"/>
        </w:rPr>
      </w:pPr>
    </w:p>
    <w:p w:rsidR="0047425D" w:rsidRDefault="0047425D">
      <w:pPr>
        <w:rPr>
          <w:b/>
          <w:color w:val="FF0000"/>
        </w:rPr>
      </w:pPr>
    </w:p>
    <w:p w:rsidR="0047425D" w:rsidRDefault="00EB3B7E">
      <w:pPr>
        <w:rPr>
          <w:b/>
          <w:color w:val="FF0000"/>
        </w:rPr>
      </w:pPr>
      <w:r>
        <w:rPr>
          <w:b/>
          <w:color w:val="FF0000"/>
        </w:rPr>
        <w:t>TIAGO LOPES</w:t>
      </w:r>
    </w:p>
    <w:p w:rsidR="0047425D" w:rsidRDefault="00EB3B7E">
      <w:proofErr w:type="spellStart"/>
      <w:r>
        <w:t>Tiago</w:t>
      </w:r>
      <w:proofErr w:type="spellEnd"/>
      <w:r>
        <w:t xml:space="preserve"> commence à d’avantage s’exprimer, se manifester lors des déplacements. Cependant il manque encore de maturité de prises d’initiatives</w:t>
      </w:r>
      <w:r w:rsidR="00704457">
        <w:t>,</w:t>
      </w:r>
      <w:r>
        <w:t xml:space="preserve"> à tendance à trop subir. La tournée  a été positive du fait de sa qualificatio</w:t>
      </w:r>
      <w:r>
        <w:t>n dans le tableau final du 2eme tournoi et de son 1</w:t>
      </w:r>
      <w:r>
        <w:rPr>
          <w:vertAlign w:val="superscript"/>
        </w:rPr>
        <w:t>er</w:t>
      </w:r>
      <w:r>
        <w:t xml:space="preserve">  tour dans ce tournoi (défaite en sets). Mais nous souhaitons voir d’avantage de combativité sur tous les matchs.</w:t>
      </w:r>
    </w:p>
    <w:p w:rsidR="0047425D" w:rsidRDefault="00EB3B7E">
      <w:r>
        <w:t xml:space="preserve">Nombre de matchs : </w:t>
      </w:r>
    </w:p>
    <w:p w:rsidR="0047425D" w:rsidRDefault="00EB3B7E">
      <w:r>
        <w:t>1</w:t>
      </w:r>
      <w:r>
        <w:rPr>
          <w:vertAlign w:val="superscript"/>
        </w:rPr>
        <w:t>er</w:t>
      </w:r>
      <w:r>
        <w:t xml:space="preserve">  tournoi</w:t>
      </w:r>
      <w:r w:rsidR="00704457">
        <w:t xml:space="preserve"> : </w:t>
      </w:r>
      <w:r>
        <w:t xml:space="preserve">4 </w:t>
      </w:r>
    </w:p>
    <w:p w:rsidR="0047425D" w:rsidRDefault="00EB3B7E">
      <w:r>
        <w:t xml:space="preserve"> 2</w:t>
      </w:r>
      <w:r>
        <w:rPr>
          <w:vertAlign w:val="superscript"/>
        </w:rPr>
        <w:t>nd</w:t>
      </w:r>
      <w:r>
        <w:t xml:space="preserve">  tournoi</w:t>
      </w:r>
      <w:r w:rsidR="00704457">
        <w:t xml:space="preserve"> : </w:t>
      </w:r>
      <w:r>
        <w:t>5</w:t>
      </w:r>
    </w:p>
    <w:p w:rsidR="0047425D" w:rsidRDefault="0047425D"/>
    <w:p w:rsidR="0047425D" w:rsidRDefault="00EB3B7E">
      <w:r>
        <w:rPr>
          <w:u w:val="single"/>
        </w:rPr>
        <w:t>OBJECTIFS D’AMELIORATIONS </w:t>
      </w:r>
      <w:r>
        <w:t xml:space="preserve">: </w:t>
      </w:r>
    </w:p>
    <w:p w:rsidR="0047425D" w:rsidRDefault="00EB3B7E">
      <w:r>
        <w:rPr>
          <w:b/>
        </w:rPr>
        <w:t>CD :</w:t>
      </w:r>
      <w:r>
        <w:t xml:space="preserve"> </w:t>
      </w:r>
      <w:r>
        <w:t>Tenue de la tête de raquette en début de frappe. Ecart à la frappe entre le corps et l</w:t>
      </w:r>
      <w:r w:rsidR="00704457">
        <w:t>a balle. D’avantage de traversée</w:t>
      </w:r>
      <w:r>
        <w:t xml:space="preserve"> et d’accélération du poignet.</w:t>
      </w:r>
    </w:p>
    <w:p w:rsidR="0047425D" w:rsidRDefault="00EB3B7E">
      <w:r>
        <w:rPr>
          <w:b/>
        </w:rPr>
        <w:t>REVERS :</w:t>
      </w:r>
      <w:r>
        <w:t xml:space="preserve"> D’avantage d’accélération et de mise à niveau à la frappe.  U</w:t>
      </w:r>
      <w:r w:rsidR="00704457">
        <w:t>tiliser son revers coupé et lift</w:t>
      </w:r>
      <w:r>
        <w:t xml:space="preserve">é en </w:t>
      </w:r>
      <w:r>
        <w:t>fonction des situations.</w:t>
      </w:r>
    </w:p>
    <w:p w:rsidR="0047425D" w:rsidRDefault="00EB3B7E">
      <w:r>
        <w:rPr>
          <w:b/>
        </w:rPr>
        <w:t>JEU AU FILET :</w:t>
      </w:r>
      <w:r>
        <w:t> Manque de tonicité. Tenue de raquette plus ferme à l’impact. Replacement pas assez dynamique.</w:t>
      </w:r>
    </w:p>
    <w:p w:rsidR="0047425D" w:rsidRDefault="00EB3B7E">
      <w:pPr>
        <w:rPr>
          <w:b/>
        </w:rPr>
      </w:pPr>
      <w:r>
        <w:rPr>
          <w:b/>
        </w:rPr>
        <w:t xml:space="preserve">PHYSIQUE : </w:t>
      </w:r>
      <w:r>
        <w:t xml:space="preserve">Manque de tonicité et d’explosivité (très dépendant de sa volonté et l’attitude de départ) </w:t>
      </w:r>
    </w:p>
    <w:p w:rsidR="0047425D" w:rsidRDefault="00EB3B7E">
      <w:r>
        <w:t>Très endurant et ré</w:t>
      </w:r>
      <w:r>
        <w:t xml:space="preserve">sistant. Manque de pieds et d’explosivité au-dessus de la tête </w:t>
      </w:r>
    </w:p>
    <w:p w:rsidR="0047425D" w:rsidRDefault="0047425D"/>
    <w:p w:rsidR="0047425D" w:rsidRDefault="00EB3B7E">
      <w:pPr>
        <w:rPr>
          <w:u w:val="single"/>
        </w:rPr>
      </w:pPr>
      <w:r>
        <w:rPr>
          <w:u w:val="single"/>
        </w:rPr>
        <w:t>OBJECTIFS DE TRAVAIL :</w:t>
      </w:r>
    </w:p>
    <w:p w:rsidR="0047425D" w:rsidRDefault="00EB3B7E">
      <w:proofErr w:type="spellStart"/>
      <w:r>
        <w:t>Tiago</w:t>
      </w:r>
      <w:proofErr w:type="spellEnd"/>
      <w:r>
        <w:t xml:space="preserve"> vient de participer à une nouvelle tournée en dehors du territoire des améliorations sont observées mais ne paraissent pas suffisant</w:t>
      </w:r>
      <w:r w:rsidR="00704457">
        <w:t>e</w:t>
      </w:r>
      <w:r>
        <w:t xml:space="preserve">s. Son jeu de gaucher  </w:t>
      </w:r>
      <w:r>
        <w:t>(service situé aux avantages) coup droit  90% croisés zone de revers adverses ne sont pas suffisamment ancrés. Son coup droit doit devenir plus lourd plus consistant. Ses trajectoires et zones de jeu plus précises</w:t>
      </w:r>
      <w:r w:rsidR="00704457">
        <w:t>.</w:t>
      </w:r>
    </w:p>
    <w:p w:rsidR="0047425D" w:rsidRDefault="00EB3B7E">
      <w:r>
        <w:t>Les progr</w:t>
      </w:r>
      <w:r w:rsidR="00704457">
        <w:t xml:space="preserve">ès de </w:t>
      </w:r>
      <w:proofErr w:type="spellStart"/>
      <w:r w:rsidR="00704457">
        <w:t>Tiago</w:t>
      </w:r>
      <w:proofErr w:type="spellEnd"/>
      <w:r w:rsidR="00704457">
        <w:t xml:space="preserve"> seront plus prononcé</w:t>
      </w:r>
      <w:r>
        <w:t>s</w:t>
      </w:r>
      <w:r>
        <w:t xml:space="preserve"> et visibles quand son attitude générale évoluera. </w:t>
      </w:r>
      <w:proofErr w:type="spellStart"/>
      <w:r>
        <w:t>Tiago</w:t>
      </w:r>
      <w:proofErr w:type="spellEnd"/>
      <w:r>
        <w:t xml:space="preserve"> subit actuellement, il n’est pas assez maitre de ses ambitions, ses progrès et de SON projet tennistique.</w:t>
      </w:r>
    </w:p>
    <w:p w:rsidR="0047425D" w:rsidRDefault="0047425D"/>
    <w:p w:rsidR="0047425D" w:rsidRDefault="0047425D">
      <w:pPr>
        <w:rPr>
          <w:color w:val="538135" w:themeColor="accent6" w:themeShade="BF"/>
        </w:rPr>
      </w:pPr>
    </w:p>
    <w:p w:rsidR="0047425D" w:rsidRDefault="0047425D">
      <w:pPr>
        <w:rPr>
          <w:color w:val="538135" w:themeColor="accent6" w:themeShade="BF"/>
        </w:rPr>
      </w:pPr>
    </w:p>
    <w:p w:rsidR="0047425D" w:rsidRDefault="0047425D">
      <w:pPr>
        <w:rPr>
          <w:color w:val="538135" w:themeColor="accent6" w:themeShade="BF"/>
        </w:rPr>
      </w:pPr>
    </w:p>
    <w:p w:rsidR="0047425D" w:rsidRDefault="0047425D">
      <w:pPr>
        <w:rPr>
          <w:color w:val="538135" w:themeColor="accent6" w:themeShade="BF"/>
        </w:rPr>
      </w:pPr>
    </w:p>
    <w:p w:rsidR="0047425D" w:rsidRDefault="0047425D">
      <w:pPr>
        <w:rPr>
          <w:color w:val="538135" w:themeColor="accent6" w:themeShade="BF"/>
        </w:rPr>
      </w:pPr>
    </w:p>
    <w:p w:rsidR="0047425D" w:rsidRDefault="0047425D">
      <w:pPr>
        <w:rPr>
          <w:color w:val="538135" w:themeColor="accent6" w:themeShade="BF"/>
        </w:rPr>
      </w:pPr>
    </w:p>
    <w:p w:rsidR="0047425D" w:rsidRDefault="00EB3B7E">
      <w:pPr>
        <w:rPr>
          <w:color w:val="538135" w:themeColor="accent6" w:themeShade="BF"/>
        </w:rPr>
      </w:pPr>
      <w:r>
        <w:rPr>
          <w:color w:val="538135" w:themeColor="accent6" w:themeShade="BF"/>
        </w:rPr>
        <w:t>TERENCE WINTER</w:t>
      </w:r>
    </w:p>
    <w:p w:rsidR="0047425D" w:rsidRDefault="00EB3B7E">
      <w:r>
        <w:t>Tournée très intéressante pour Terence, cela a permis de lui montrer so</w:t>
      </w:r>
      <w:r>
        <w:t>n évolution sur le plan physique et technique et ses lacunes dans le domaine de la confrontation. Le jeu sur terre battue  demande une exigence et une rigueur mentale supérieure aux autres surfaces.</w:t>
      </w:r>
    </w:p>
    <w:p w:rsidR="0047425D" w:rsidRDefault="00EB3B7E">
      <w:r>
        <w:t>Perds au dernier tour des qualifications du 1</w:t>
      </w:r>
      <w:r>
        <w:rPr>
          <w:vertAlign w:val="superscript"/>
        </w:rPr>
        <w:t>er</w:t>
      </w:r>
      <w:r>
        <w:t xml:space="preserve"> tournoi f</w:t>
      </w:r>
      <w:r w:rsidR="00704457">
        <w:t>ace au finaliste</w:t>
      </w:r>
      <w:r>
        <w:t>. Il se qualifie et passe un</w:t>
      </w:r>
      <w:r w:rsidR="00704457">
        <w:t xml:space="preserve"> tour dans le tableau principal</w:t>
      </w:r>
      <w:r>
        <w:t xml:space="preserve">. </w:t>
      </w:r>
    </w:p>
    <w:p w:rsidR="0047425D" w:rsidRDefault="00EB3B7E">
      <w:r>
        <w:t xml:space="preserve">Nombre de matchs : </w:t>
      </w:r>
    </w:p>
    <w:p w:rsidR="0047425D" w:rsidRDefault="00EB3B7E">
      <w:r>
        <w:t>1</w:t>
      </w:r>
      <w:r>
        <w:rPr>
          <w:vertAlign w:val="superscript"/>
        </w:rPr>
        <w:t>er</w:t>
      </w:r>
      <w:r>
        <w:t xml:space="preserve"> tournoi : 4</w:t>
      </w:r>
    </w:p>
    <w:p w:rsidR="0047425D" w:rsidRDefault="00EB3B7E">
      <w:r>
        <w:t>2</w:t>
      </w:r>
      <w:r>
        <w:rPr>
          <w:vertAlign w:val="superscript"/>
        </w:rPr>
        <w:t>nd</w:t>
      </w:r>
      <w:r>
        <w:t xml:space="preserve">  tournoi</w:t>
      </w:r>
      <w:r w:rsidR="00704457">
        <w:t> :</w:t>
      </w:r>
      <w:r>
        <w:t xml:space="preserve"> 5</w:t>
      </w:r>
    </w:p>
    <w:p w:rsidR="0047425D" w:rsidRDefault="0047425D"/>
    <w:p w:rsidR="0047425D" w:rsidRDefault="00EB3B7E">
      <w:r>
        <w:rPr>
          <w:u w:val="single"/>
        </w:rPr>
        <w:t>OBJECTIFS D’AMELIORATIONS </w:t>
      </w:r>
      <w:r>
        <w:t xml:space="preserve">: </w:t>
      </w:r>
    </w:p>
    <w:p w:rsidR="0047425D" w:rsidRDefault="00EB3B7E">
      <w:r>
        <w:rPr>
          <w:b/>
        </w:rPr>
        <w:t>CD :</w:t>
      </w:r>
      <w:r>
        <w:t xml:space="preserve"> Préparation trop tardive en 2 temps, l’orientation des épaules étant faite tardivement. Manque de mise à niveau et de rotation de la balle, trop rectiligne. Pas assez consistant (doit être capable de prendre le jeu à son compte et enchainer 5-10 coups dro</w:t>
      </w:r>
      <w:r>
        <w:t>it de suite avec précision)</w:t>
      </w:r>
    </w:p>
    <w:p w:rsidR="0047425D" w:rsidRDefault="0047425D"/>
    <w:p w:rsidR="0047425D" w:rsidRDefault="00EB3B7E">
      <w:r>
        <w:rPr>
          <w:b/>
        </w:rPr>
        <w:t>REVERS :</w:t>
      </w:r>
      <w:r>
        <w:t xml:space="preserve"> Préparation à simplifier devenir plus rectiligne. Tenue de tête de raquette pas assez prononcée. Etre capable de varier ses appuis (ouvert ligne + transfert, sauter…) Utilisation et apprentissage du revers coupé nécess</w:t>
      </w:r>
      <w:r>
        <w:t>aire.</w:t>
      </w:r>
    </w:p>
    <w:p w:rsidR="0047425D" w:rsidRDefault="00EB3B7E">
      <w:r>
        <w:rPr>
          <w:b/>
        </w:rPr>
        <w:t>JEU AU FILET :</w:t>
      </w:r>
      <w:r>
        <w:t xml:space="preserve"> En net</w:t>
      </w:r>
      <w:r w:rsidR="00D42A0C">
        <w:t>te</w:t>
      </w:r>
      <w:r>
        <w:t xml:space="preserve"> amélioration, meilleure tenue de raquette. Doit utiliser d’avantage ses jambes. Travail de la tête de raquettes.</w:t>
      </w:r>
    </w:p>
    <w:p w:rsidR="0047425D" w:rsidRDefault="00EB3B7E">
      <w:r>
        <w:rPr>
          <w:b/>
        </w:rPr>
        <w:t>PHYSIQUE :</w:t>
      </w:r>
      <w:r>
        <w:t xml:space="preserve"> Beaucoup de qualités physiques, vitesse, explosivité puissance du bas du corps mais cela dépend de son a</w:t>
      </w:r>
      <w:r>
        <w:t>ttitude de départ (être plus attentif plus concentré sur l’autre) Manque de dissociation du haut du corps et d’explosivité de l’épaule. A travailler</w:t>
      </w:r>
      <w:r>
        <w:t xml:space="preserve"> le rythme également.</w:t>
      </w:r>
    </w:p>
    <w:p w:rsidR="0047425D" w:rsidRDefault="00EB3B7E">
      <w:pPr>
        <w:rPr>
          <w:u w:val="single"/>
        </w:rPr>
      </w:pPr>
      <w:r>
        <w:rPr>
          <w:u w:val="single"/>
        </w:rPr>
        <w:t>OBJECTIFS DE TRAVAIL :</w:t>
      </w:r>
    </w:p>
    <w:p w:rsidR="0047425D" w:rsidRDefault="00EB3B7E">
      <w:r>
        <w:t xml:space="preserve">Terence doit utiliser ses points forts, coup droit et physique. </w:t>
      </w:r>
      <w:r>
        <w:t xml:space="preserve">Il doit être capable de mettre son physique à la disposition de son coup droit. Tourner autour du revers et distribuer dans des zones précises. Aujourd’hui son évolution passera par cette rigueur, </w:t>
      </w:r>
      <w:r>
        <w:t>cette envie de commencer à avoir un tennis avec son style de</w:t>
      </w:r>
      <w:r>
        <w:t xml:space="preserve"> jeu. </w:t>
      </w:r>
    </w:p>
    <w:p w:rsidR="0047425D" w:rsidRDefault="00EB3B7E">
      <w:r>
        <w:t>Pour cela il doit encore accepter l’échange,</w:t>
      </w:r>
      <w:r>
        <w:t xml:space="preserve"> la concurrence,</w:t>
      </w:r>
      <w:r>
        <w:t xml:space="preserve"> la constance et la tactique de ses adversaires.</w:t>
      </w:r>
    </w:p>
    <w:p w:rsidR="0047425D" w:rsidRDefault="0047425D"/>
    <w:p w:rsidR="0047425D" w:rsidRDefault="0047425D">
      <w:pPr>
        <w:rPr>
          <w:color w:val="7030A0"/>
        </w:rPr>
      </w:pPr>
    </w:p>
    <w:p w:rsidR="00EB3B7E" w:rsidRDefault="00EB3B7E">
      <w:pPr>
        <w:rPr>
          <w:color w:val="7030A0"/>
        </w:rPr>
      </w:pPr>
    </w:p>
    <w:p w:rsidR="0047425D" w:rsidRDefault="0047425D">
      <w:pPr>
        <w:rPr>
          <w:color w:val="7030A0"/>
        </w:rPr>
      </w:pPr>
    </w:p>
    <w:p w:rsidR="0047425D" w:rsidRDefault="0047425D">
      <w:pPr>
        <w:rPr>
          <w:color w:val="7030A0"/>
        </w:rPr>
      </w:pPr>
    </w:p>
    <w:p w:rsidR="0047425D" w:rsidRDefault="00EB3B7E">
      <w:pPr>
        <w:rPr>
          <w:color w:val="7030A0"/>
        </w:rPr>
      </w:pPr>
      <w:r>
        <w:rPr>
          <w:color w:val="7030A0"/>
        </w:rPr>
        <w:lastRenderedPageBreak/>
        <w:t>SAOIRSE BREEN</w:t>
      </w:r>
    </w:p>
    <w:p w:rsidR="0047425D" w:rsidRDefault="00EB3B7E">
      <w:r>
        <w:t>Joueuse en apprentissage totale, tant sur le plan tennis (tactique, technique physique) que sur le plan humain (le partage,</w:t>
      </w:r>
      <w:r>
        <w:t xml:space="preserve"> le relationnel avec ses amis, son organisation). De grosses lacunes tactiques et de la gestion du stress sont apparues, uniquement du fait</w:t>
      </w:r>
      <w:r>
        <w:t xml:space="preserve"> d’un domaine encore jamais travaillé.</w:t>
      </w:r>
    </w:p>
    <w:p w:rsidR="0047425D" w:rsidRDefault="00EB3B7E">
      <w:proofErr w:type="spellStart"/>
      <w:r>
        <w:t>Saoirse</w:t>
      </w:r>
      <w:proofErr w:type="spellEnd"/>
      <w:r>
        <w:t xml:space="preserve"> possède une grosse marge de progression dans de nombreux domaines. On</w:t>
      </w:r>
      <w:r>
        <w:t xml:space="preserve"> peut constater sur ce déplacement, 1</w:t>
      </w:r>
      <w:r>
        <w:rPr>
          <w:vertAlign w:val="superscript"/>
        </w:rPr>
        <w:t>er</w:t>
      </w:r>
      <w:r>
        <w:t xml:space="preserve"> tournoi :</w:t>
      </w:r>
      <w:r>
        <w:t xml:space="preserve"> 7eme simple et finaliste en double. 2eme tournoi : </w:t>
      </w:r>
      <w:r>
        <w:t>1ere et 2</w:t>
      </w:r>
      <w:r>
        <w:rPr>
          <w:vertAlign w:val="superscript"/>
        </w:rPr>
        <w:t>nd</w:t>
      </w:r>
      <w:r>
        <w:t xml:space="preserve"> place en simple, 1ere et 2</w:t>
      </w:r>
      <w:r>
        <w:rPr>
          <w:vertAlign w:val="superscript"/>
        </w:rPr>
        <w:t>nd</w:t>
      </w:r>
      <w:r>
        <w:t xml:space="preserve"> place en double (finales non jouées)</w:t>
      </w:r>
      <w:r>
        <w:t>.</w:t>
      </w:r>
    </w:p>
    <w:p w:rsidR="0047425D" w:rsidRDefault="00EB3B7E">
      <w:r>
        <w:t xml:space="preserve">Joueuse très demandeuse, </w:t>
      </w:r>
      <w:r>
        <w:t>à soif de progresser et de s’améliorer constamment.</w:t>
      </w:r>
    </w:p>
    <w:p w:rsidR="0047425D" w:rsidRDefault="00EB3B7E">
      <w:r>
        <w:t>Nombre de matchs :</w:t>
      </w:r>
    </w:p>
    <w:p w:rsidR="0047425D" w:rsidRDefault="00EB3B7E">
      <w:r>
        <w:t>1</w:t>
      </w:r>
      <w:r>
        <w:rPr>
          <w:vertAlign w:val="superscript"/>
        </w:rPr>
        <w:t>er</w:t>
      </w:r>
      <w:r>
        <w:t xml:space="preserve"> to</w:t>
      </w:r>
      <w:r>
        <w:t>urnoi :</w:t>
      </w:r>
      <w:r w:rsidR="00FF4E9C">
        <w:t xml:space="preserve"> 9</w:t>
      </w:r>
    </w:p>
    <w:p w:rsidR="0047425D" w:rsidRDefault="00EB3B7E">
      <w:r>
        <w:t xml:space="preserve"> 2</w:t>
      </w:r>
      <w:r>
        <w:rPr>
          <w:vertAlign w:val="superscript"/>
        </w:rPr>
        <w:t>nd</w:t>
      </w:r>
      <w:r>
        <w:t xml:space="preserve">  tournoi :</w:t>
      </w:r>
      <w:r w:rsidR="00FF4E9C">
        <w:t xml:space="preserve"> 5</w:t>
      </w:r>
    </w:p>
    <w:p w:rsidR="0047425D" w:rsidRDefault="00EB3B7E">
      <w:pPr>
        <w:rPr>
          <w:u w:val="single"/>
        </w:rPr>
      </w:pPr>
      <w:r>
        <w:rPr>
          <w:u w:val="single"/>
        </w:rPr>
        <w:t>OBJECTIFS D’AMELIORATION :</w:t>
      </w:r>
    </w:p>
    <w:p w:rsidR="0047425D" w:rsidRDefault="00EB3B7E">
      <w:r>
        <w:rPr>
          <w:b/>
        </w:rPr>
        <w:t>CD :</w:t>
      </w:r>
      <w:r>
        <w:t xml:space="preserve"> Orientation des épaules et mise en place de la préparation plus tôt. Accélération de la tête de raquette à l’impact. Doit devenir plus constituante</w:t>
      </w:r>
      <w:r>
        <w:t>.</w:t>
      </w:r>
    </w:p>
    <w:p w:rsidR="0047425D" w:rsidRDefault="00EB3B7E">
      <w:r>
        <w:rPr>
          <w:b/>
        </w:rPr>
        <w:t>RV :</w:t>
      </w:r>
      <w:r>
        <w:t xml:space="preserve"> Manque de dissociation haut/bas du corps. Pas assez</w:t>
      </w:r>
      <w:r>
        <w:t xml:space="preserve"> d’amplitude, préparation trop tardive. Attention à l’équilibre posturale (jouer en puissance).</w:t>
      </w:r>
    </w:p>
    <w:p w:rsidR="0047425D" w:rsidRDefault="00EB3B7E">
      <w:r>
        <w:rPr>
          <w:b/>
        </w:rPr>
        <w:t>JEU AU FILET :</w:t>
      </w:r>
      <w:r>
        <w:t xml:space="preserve"> Ne retransmet pas ses qualités en matchs (craintive). Pas assez dynamique (manque d’agressivité). Technique gestuelle en nette</w:t>
      </w:r>
      <w:r>
        <w:t xml:space="preserve"> amélioration.</w:t>
      </w:r>
    </w:p>
    <w:p w:rsidR="0047425D" w:rsidRDefault="00EB3B7E">
      <w:r>
        <w:rPr>
          <w:b/>
        </w:rPr>
        <w:t>PHYSIQ</w:t>
      </w:r>
      <w:r>
        <w:rPr>
          <w:b/>
        </w:rPr>
        <w:t>UE :</w:t>
      </w:r>
      <w:r>
        <w:t xml:space="preserve"> Gros travail à poursuivre. Explosivité, vitesse de réaction. Travail des pieds dynamique et léger.  Manque de dissociation haut/bas du corps.</w:t>
      </w:r>
    </w:p>
    <w:p w:rsidR="0047425D" w:rsidRDefault="00EB3B7E">
      <w:pPr>
        <w:rPr>
          <w:u w:val="single"/>
        </w:rPr>
      </w:pPr>
      <w:r>
        <w:rPr>
          <w:u w:val="single"/>
        </w:rPr>
        <w:t>OBJECTIFS DE TRAVAIL :</w:t>
      </w:r>
    </w:p>
    <w:p w:rsidR="0047425D" w:rsidRDefault="00EB3B7E">
      <w:r>
        <w:t>Utiliser ses armes principales que sont le coup droit et le service, doit lui permettr</w:t>
      </w:r>
      <w:r>
        <w:t>e de gagner 1 à 2 points gratuitement  par jeu et la mettre dans des dispositions pour dominer l’échange. Son coup droit doit être 80% de ses coups de fond de courts en recherchant le poids, la vitesse et la précision.</w:t>
      </w:r>
    </w:p>
    <w:p w:rsidR="0047425D" w:rsidRDefault="00EB3B7E">
      <w:r>
        <w:t>Son physique et sa volonté d’orienter</w:t>
      </w:r>
      <w:r>
        <w:t xml:space="preserve"> son jeu de ce sens, lui permettront d’évoluer très vite. Doit gagner en souplesse,</w:t>
      </w:r>
      <w:r>
        <w:t xml:space="preserve"> en dynamisme et légèreté pour exploiter au maximum son potentiel.</w:t>
      </w:r>
    </w:p>
    <w:p w:rsidR="0047425D" w:rsidRDefault="00EB3B7E">
      <w:r>
        <w:rPr>
          <w:noProof/>
          <w:lang w:eastAsia="fr-FR"/>
        </w:rPr>
        <w:drawing>
          <wp:anchor distT="0" distB="0" distL="114300" distR="114300" simplePos="0" relativeHeight="2" behindDoc="0" locked="0" layoutInCell="1" allowOverlap="1">
            <wp:simplePos x="0" y="0"/>
            <wp:positionH relativeFrom="margin">
              <wp:align>center</wp:align>
            </wp:positionH>
            <wp:positionV relativeFrom="margin">
              <wp:align>bottom</wp:align>
            </wp:positionV>
            <wp:extent cx="1857375" cy="2475230"/>
            <wp:effectExtent l="0" t="0" r="0" b="0"/>
            <wp:wrapSquare wrapText="bothSides"/>
            <wp:docPr id="4" name="Image 4" descr="C:\Users\Ligue 24 NC Compta\Downloads\FullSizeRend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Users\Ligue 24 NC Compta\Downloads\FullSizeRender (9).jpg"/>
                    <pic:cNvPicPr>
                      <a:picLocks noChangeAspect="1" noChangeArrowheads="1"/>
                    </pic:cNvPicPr>
                  </pic:nvPicPr>
                  <pic:blipFill>
                    <a:blip r:embed="rId8" cstate="print"/>
                    <a:stretch>
                      <a:fillRect/>
                    </a:stretch>
                  </pic:blipFill>
                  <pic:spPr bwMode="auto">
                    <a:xfrm>
                      <a:off x="0" y="0"/>
                      <a:ext cx="1857375" cy="2475230"/>
                    </a:xfrm>
                    <a:prstGeom prst="rect">
                      <a:avLst/>
                    </a:prstGeom>
                  </pic:spPr>
                </pic:pic>
              </a:graphicData>
            </a:graphic>
          </wp:anchor>
        </w:drawing>
      </w:r>
    </w:p>
    <w:p w:rsidR="0047425D" w:rsidRDefault="0047425D">
      <w:pPr>
        <w:rPr>
          <w:color w:val="FF00FF"/>
        </w:rPr>
      </w:pPr>
    </w:p>
    <w:p w:rsidR="0047425D" w:rsidRDefault="0047425D">
      <w:pPr>
        <w:rPr>
          <w:color w:val="FF00FF"/>
        </w:rPr>
      </w:pPr>
    </w:p>
    <w:p w:rsidR="0047425D" w:rsidRDefault="0047425D">
      <w:pPr>
        <w:rPr>
          <w:color w:val="FF00FF"/>
        </w:rPr>
      </w:pPr>
    </w:p>
    <w:p w:rsidR="0047425D" w:rsidRDefault="0047425D">
      <w:pPr>
        <w:rPr>
          <w:color w:val="FF00FF"/>
        </w:rPr>
      </w:pPr>
    </w:p>
    <w:p w:rsidR="00FF4E9C" w:rsidRDefault="00FF4E9C">
      <w:pPr>
        <w:rPr>
          <w:color w:val="FF00FF"/>
        </w:rPr>
      </w:pPr>
    </w:p>
    <w:p w:rsidR="00FF4E9C" w:rsidRDefault="00FF4E9C">
      <w:pPr>
        <w:rPr>
          <w:color w:val="FF00FF"/>
        </w:rPr>
      </w:pPr>
    </w:p>
    <w:p w:rsidR="0047425D" w:rsidRDefault="0047425D">
      <w:pPr>
        <w:rPr>
          <w:color w:val="FF00FF"/>
        </w:rPr>
      </w:pPr>
    </w:p>
    <w:p w:rsidR="0047425D" w:rsidRDefault="0047425D">
      <w:pPr>
        <w:rPr>
          <w:color w:val="FF00FF"/>
        </w:rPr>
      </w:pPr>
    </w:p>
    <w:p w:rsidR="0047425D" w:rsidRDefault="00EB3B7E">
      <w:pPr>
        <w:rPr>
          <w:color w:val="FF00FF"/>
        </w:rPr>
      </w:pPr>
      <w:r>
        <w:rPr>
          <w:color w:val="FF00FF"/>
        </w:rPr>
        <w:lastRenderedPageBreak/>
        <w:t>CLARA CWAJGENBAUM</w:t>
      </w:r>
    </w:p>
    <w:p w:rsidR="0047425D" w:rsidRDefault="00EB3B7E">
      <w:r>
        <w:t xml:space="preserve">Résultats à l’image de ce que Clara produit depuis le début de l’année. Capable de très bien jouée 3/4 </w:t>
      </w:r>
      <w:r>
        <w:t xml:space="preserve">jours sur 7 pas d’avantages. (Ses résultats sont à l’image de </w:t>
      </w:r>
      <w:r w:rsidR="00FF4E9C">
        <w:t>son investissement, pas assez régulier</w:t>
      </w:r>
      <w:r>
        <w:t xml:space="preserve"> et rigoureux).</w:t>
      </w:r>
    </w:p>
    <w:p w:rsidR="0047425D" w:rsidRDefault="00EB3B7E">
      <w:r>
        <w:t>Nombre de matchs :</w:t>
      </w:r>
    </w:p>
    <w:p w:rsidR="0047425D" w:rsidRDefault="00EB3B7E">
      <w:r>
        <w:t>1</w:t>
      </w:r>
      <w:r>
        <w:rPr>
          <w:vertAlign w:val="superscript"/>
        </w:rPr>
        <w:t>er</w:t>
      </w:r>
      <w:r>
        <w:t xml:space="preserve"> tournoi  1ere en simple, 2eme en double</w:t>
      </w:r>
      <w:r w:rsidR="00FF4E9C">
        <w:t> : 9 matchs</w:t>
      </w:r>
    </w:p>
    <w:p w:rsidR="0047425D" w:rsidRDefault="00EB3B7E">
      <w:r>
        <w:t>2</w:t>
      </w:r>
      <w:r>
        <w:rPr>
          <w:vertAlign w:val="superscript"/>
        </w:rPr>
        <w:t>nd</w:t>
      </w:r>
      <w:r>
        <w:t xml:space="preserve">  tournoi  9eme en simple, 1ere et 2nd en double</w:t>
      </w:r>
      <w:r w:rsidR="00FF4E9C">
        <w:t> : 4 matchs</w:t>
      </w:r>
    </w:p>
    <w:p w:rsidR="0047425D" w:rsidRDefault="00EB3B7E">
      <w:r>
        <w:t>Clara a été capable de produire du très bon tennis sur une courte période, a elle aujourd’hui de s’investir au quotidien afin de pouvoir s’imposer sur des compétitions qui s’enchainent. La mise en place de son tennis basé sur la variation, la prise de ball</w:t>
      </w:r>
      <w:r>
        <w:t>e et les angles ont été sur le 1</w:t>
      </w:r>
      <w:r>
        <w:rPr>
          <w:vertAlign w:val="superscript"/>
        </w:rPr>
        <w:t>er</w:t>
      </w:r>
      <w:r>
        <w:t xml:space="preserve"> tournoi très visible et efficace.</w:t>
      </w:r>
    </w:p>
    <w:p w:rsidR="0047425D" w:rsidRDefault="00EB3B7E">
      <w:pPr>
        <w:rPr>
          <w:u w:val="single"/>
        </w:rPr>
      </w:pPr>
      <w:r>
        <w:rPr>
          <w:u w:val="single"/>
        </w:rPr>
        <w:t>OBJECTIFS D’AMELIORATION :</w:t>
      </w:r>
    </w:p>
    <w:p w:rsidR="0047425D" w:rsidRDefault="00EB3B7E">
      <w:r>
        <w:rPr>
          <w:b/>
        </w:rPr>
        <w:t>CD :</w:t>
      </w:r>
      <w:r>
        <w:t xml:space="preserve"> Préparation trop tardive, trop saccadée manque de traversée. Dissociation haut et bas du corps à travailler. Prise de balles variées et de + en + tôt. (Si</w:t>
      </w:r>
      <w:r>
        <w:t xml:space="preserve"> les domaines précédents sont acquis.)</w:t>
      </w:r>
    </w:p>
    <w:p w:rsidR="0047425D" w:rsidRDefault="00EB3B7E">
      <w:r>
        <w:rPr>
          <w:b/>
        </w:rPr>
        <w:t>RV :</w:t>
      </w:r>
      <w:r>
        <w:t xml:space="preserve"> Resserrer petit à petit ses 2 mains pour gagner en vitesse de balle. Préparation beaucoup trop haut (au-dessus et derrière les épaules). Utiliser la prise de balle (idem que précédemment).</w:t>
      </w:r>
    </w:p>
    <w:p w:rsidR="0047425D" w:rsidRDefault="00EB3B7E">
      <w:r>
        <w:rPr>
          <w:b/>
        </w:rPr>
        <w:t>JEU AU FILET :</w:t>
      </w:r>
      <w:r>
        <w:t xml:space="preserve"> Aucun tr</w:t>
      </w:r>
      <w:r>
        <w:t>ansfert du travail effectué à l’entrainement (A l’exception des volées liftées 1 match). Aucun travail des jambes et de gainage.</w:t>
      </w:r>
    </w:p>
    <w:p w:rsidR="0047425D" w:rsidRDefault="00EB3B7E">
      <w:pPr>
        <w:rPr>
          <w:u w:val="single"/>
        </w:rPr>
      </w:pPr>
      <w:r>
        <w:rPr>
          <w:b/>
        </w:rPr>
        <w:t>PHYSIQUE :</w:t>
      </w:r>
      <w:r>
        <w:t xml:space="preserve"> Sa taille n’est pas handicap SI son explosivité et son dynamise </w:t>
      </w:r>
      <w:r>
        <w:t>progressent. Pas suffisamment résistante actuelleme</w:t>
      </w:r>
      <w:r>
        <w:t>nt pour enchainer 2 tournois en 10 jours. Travail de dissociation à effectuer. Manque d’explosivité du haut du corps (bas/épaule/avant-bras).</w:t>
      </w:r>
    </w:p>
    <w:p w:rsidR="0047425D" w:rsidRDefault="00EB3B7E">
      <w:pPr>
        <w:rPr>
          <w:u w:val="single"/>
        </w:rPr>
      </w:pPr>
      <w:r>
        <w:rPr>
          <w:u w:val="single"/>
        </w:rPr>
        <w:t>OBJECTIF DE TRAVAIL :</w:t>
      </w:r>
    </w:p>
    <w:p w:rsidR="0047425D" w:rsidRDefault="00EB3B7E">
      <w:r>
        <w:t xml:space="preserve">Orienter son jeu sur la prise de balle précoce, les angles et la vitesse d’exécution de ses </w:t>
      </w:r>
      <w:r>
        <w:t>frappes. Son jeu doit être fait de variations dans l’échange et vers l’avant (venir conclure par des volées liftées ou classique) Son explosivité et sa prise de risque doivent être travaillés, acceptés et mise en application. Son physique doit évoluer et s</w:t>
      </w:r>
      <w:r>
        <w:t xml:space="preserve">urtout sa personnalité. </w:t>
      </w:r>
    </w:p>
    <w:p w:rsidR="0047425D" w:rsidRDefault="00EB3B7E">
      <w:r>
        <w:t>Accepter des erreurs, les comprendre, les améliorer et ne plus les reproduire. (Gros travail)</w:t>
      </w:r>
    </w:p>
    <w:p w:rsidR="0047425D" w:rsidRDefault="00EB3B7E">
      <w:r>
        <w:rPr>
          <w:noProof/>
          <w:lang w:eastAsia="fr-FR"/>
        </w:rPr>
        <w:drawing>
          <wp:anchor distT="0" distB="7620" distL="114300" distR="114300" simplePos="0" relativeHeight="3" behindDoc="0" locked="0" layoutInCell="1" allowOverlap="1">
            <wp:simplePos x="0" y="0"/>
            <wp:positionH relativeFrom="margin">
              <wp:align>center</wp:align>
            </wp:positionH>
            <wp:positionV relativeFrom="margin">
              <wp:posOffset>6501765</wp:posOffset>
            </wp:positionV>
            <wp:extent cx="1866900" cy="2487930"/>
            <wp:effectExtent l="0" t="0" r="0" b="0"/>
            <wp:wrapSquare wrapText="bothSides"/>
            <wp:docPr id="5" name="Image 5" descr="C:\Users\Ligue 24 NC Compta\Downloads\FullSizeRende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Users\Ligue 24 NC Compta\Downloads\FullSizeRender (6).jpg"/>
                    <pic:cNvPicPr>
                      <a:picLocks noChangeAspect="1" noChangeArrowheads="1"/>
                    </pic:cNvPicPr>
                  </pic:nvPicPr>
                  <pic:blipFill>
                    <a:blip r:embed="rId9" cstate="print"/>
                    <a:stretch>
                      <a:fillRect/>
                    </a:stretch>
                  </pic:blipFill>
                  <pic:spPr bwMode="auto">
                    <a:xfrm>
                      <a:off x="0" y="0"/>
                      <a:ext cx="1866900" cy="2487930"/>
                    </a:xfrm>
                    <a:prstGeom prst="rect">
                      <a:avLst/>
                    </a:prstGeom>
                  </pic:spPr>
                </pic:pic>
              </a:graphicData>
            </a:graphic>
          </wp:anchor>
        </w:drawing>
      </w:r>
    </w:p>
    <w:p w:rsidR="0047425D" w:rsidRDefault="0047425D"/>
    <w:p w:rsidR="0047425D" w:rsidRDefault="0047425D"/>
    <w:p w:rsidR="0047425D" w:rsidRDefault="0047425D"/>
    <w:p w:rsidR="0047425D" w:rsidRDefault="0047425D"/>
    <w:p w:rsidR="0047425D" w:rsidRDefault="0047425D"/>
    <w:p w:rsidR="0047425D" w:rsidRDefault="0047425D">
      <w:pPr>
        <w:rPr>
          <w:u w:val="double"/>
        </w:rPr>
      </w:pPr>
    </w:p>
    <w:p w:rsidR="0047425D" w:rsidRDefault="0047425D">
      <w:pPr>
        <w:rPr>
          <w:u w:val="double"/>
        </w:rPr>
      </w:pPr>
    </w:p>
    <w:p w:rsidR="0047425D" w:rsidRDefault="00EB3B7E">
      <w:pPr>
        <w:rPr>
          <w:u w:val="double"/>
        </w:rPr>
      </w:pPr>
      <w:r>
        <w:rPr>
          <w:u w:val="double"/>
        </w:rPr>
        <w:lastRenderedPageBreak/>
        <w:t>CONCLUSION</w:t>
      </w:r>
    </w:p>
    <w:p w:rsidR="0047425D" w:rsidRDefault="0047425D"/>
    <w:p w:rsidR="0047425D" w:rsidRDefault="00EB3B7E">
      <w:r>
        <w:t xml:space="preserve">Tournée très positive pour le pole océanien mais ne pas oublier que les filles jouaient dans leurs catégories. Cela </w:t>
      </w:r>
      <w:r>
        <w:t>est donc très encouragent (victoires significatives sur des joueuses de même catégorie).</w:t>
      </w:r>
    </w:p>
    <w:p w:rsidR="0047425D" w:rsidRDefault="00EB3B7E">
      <w:r>
        <w:t xml:space="preserve">Concernant le CTE, les tournois 12U leur a permis de voir le travail à accomplir et le niveau d’implication au quotidien nécessaire afin de l’atteindre. </w:t>
      </w:r>
    </w:p>
    <w:p w:rsidR="0047425D" w:rsidRDefault="00EB3B7E">
      <w:r>
        <w:t xml:space="preserve">Ce sont bien </w:t>
      </w:r>
      <w:r>
        <w:t>comportés dans l’ensemble.</w:t>
      </w:r>
    </w:p>
    <w:p w:rsidR="0047425D" w:rsidRDefault="0047425D"/>
    <w:p w:rsidR="0047425D" w:rsidRDefault="0047425D"/>
    <w:p w:rsidR="0047425D" w:rsidRDefault="00EB3B7E">
      <w:r>
        <w:rPr>
          <w:noProof/>
          <w:lang w:eastAsia="fr-FR"/>
        </w:rPr>
        <w:drawing>
          <wp:inline distT="0" distB="2540" distL="0" distR="0">
            <wp:extent cx="5760720" cy="4322445"/>
            <wp:effectExtent l="0" t="0" r="0" b="0"/>
            <wp:docPr id="6" name="Image 6" descr="C:\Users\Ligue 24 NC Compta\Downloads\FullSizeRender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C:\Users\Ligue 24 NC Compta\Downloads\FullSizeRender (8).jpg"/>
                    <pic:cNvPicPr>
                      <a:picLocks noChangeAspect="1" noChangeArrowheads="1"/>
                    </pic:cNvPicPr>
                  </pic:nvPicPr>
                  <pic:blipFill>
                    <a:blip r:embed="rId10" cstate="print"/>
                    <a:stretch>
                      <a:fillRect/>
                    </a:stretch>
                  </pic:blipFill>
                  <pic:spPr bwMode="auto">
                    <a:xfrm>
                      <a:off x="0" y="0"/>
                      <a:ext cx="5760720" cy="4322445"/>
                    </a:xfrm>
                    <a:prstGeom prst="rect">
                      <a:avLst/>
                    </a:prstGeom>
                  </pic:spPr>
                </pic:pic>
              </a:graphicData>
            </a:graphic>
          </wp:inline>
        </w:drawing>
      </w:r>
    </w:p>
    <w:sectPr w:rsidR="0047425D" w:rsidSect="0047425D">
      <w:pgSz w:w="11906" w:h="16838"/>
      <w:pgMar w:top="1417" w:right="1417" w:bottom="1417"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roman"/>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C058F"/>
    <w:multiLevelType w:val="multilevel"/>
    <w:tmpl w:val="007E54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7090A63"/>
    <w:multiLevelType w:val="multilevel"/>
    <w:tmpl w:val="CA4EBA9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425D"/>
    <w:rsid w:val="002E7BC7"/>
    <w:rsid w:val="0047425D"/>
    <w:rsid w:val="00704457"/>
    <w:rsid w:val="00D42A0C"/>
    <w:rsid w:val="00EB3B7E"/>
    <w:rsid w:val="00FF4E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5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C0068"/>
  </w:style>
  <w:style w:type="character" w:customStyle="1" w:styleId="PieddepageCar">
    <w:name w:val="Pied de page Car"/>
    <w:basedOn w:val="Policepardfaut"/>
    <w:link w:val="Footer"/>
    <w:uiPriority w:val="99"/>
    <w:qFormat/>
    <w:rsid w:val="002C0068"/>
  </w:style>
  <w:style w:type="character" w:customStyle="1" w:styleId="TextedebullesCar">
    <w:name w:val="Texte de bulles Car"/>
    <w:basedOn w:val="Policepardfaut"/>
    <w:link w:val="Textedebulles"/>
    <w:uiPriority w:val="99"/>
    <w:semiHidden/>
    <w:qFormat/>
    <w:rsid w:val="002C0068"/>
    <w:rPr>
      <w:rFonts w:ascii="Segoe UI" w:hAnsi="Segoe UI" w:cs="Segoe UI"/>
      <w:sz w:val="18"/>
      <w:szCs w:val="18"/>
    </w:rPr>
  </w:style>
  <w:style w:type="character" w:customStyle="1" w:styleId="ListLabel1">
    <w:name w:val="ListLabel 1"/>
    <w:qFormat/>
    <w:rsid w:val="0047425D"/>
    <w:rPr>
      <w:rFonts w:cs="Courier New"/>
    </w:rPr>
  </w:style>
  <w:style w:type="character" w:customStyle="1" w:styleId="ListLabel2">
    <w:name w:val="ListLabel 2"/>
    <w:qFormat/>
    <w:rsid w:val="0047425D"/>
    <w:rPr>
      <w:rFonts w:cs="Courier New"/>
    </w:rPr>
  </w:style>
  <w:style w:type="character" w:customStyle="1" w:styleId="ListLabel3">
    <w:name w:val="ListLabel 3"/>
    <w:qFormat/>
    <w:rsid w:val="0047425D"/>
    <w:rPr>
      <w:rFonts w:cs="Courier New"/>
    </w:rPr>
  </w:style>
  <w:style w:type="paragraph" w:styleId="Titre">
    <w:name w:val="Title"/>
    <w:basedOn w:val="Normal"/>
    <w:next w:val="Corpsdetexte"/>
    <w:qFormat/>
    <w:rsid w:val="0047425D"/>
    <w:pPr>
      <w:keepNext/>
      <w:spacing w:before="240" w:after="120"/>
    </w:pPr>
    <w:rPr>
      <w:rFonts w:ascii="Liberation Sans" w:eastAsia="Microsoft YaHei" w:hAnsi="Liberation Sans" w:cs="Mangal"/>
      <w:sz w:val="28"/>
      <w:szCs w:val="28"/>
    </w:rPr>
  </w:style>
  <w:style w:type="paragraph" w:styleId="Corpsdetexte">
    <w:name w:val="Body Text"/>
    <w:basedOn w:val="Normal"/>
    <w:rsid w:val="0047425D"/>
    <w:pPr>
      <w:spacing w:after="140" w:line="288" w:lineRule="auto"/>
    </w:pPr>
  </w:style>
  <w:style w:type="paragraph" w:styleId="Liste">
    <w:name w:val="List"/>
    <w:basedOn w:val="Corpsdetexte"/>
    <w:rsid w:val="0047425D"/>
    <w:rPr>
      <w:rFonts w:cs="Mangal"/>
    </w:rPr>
  </w:style>
  <w:style w:type="paragraph" w:customStyle="1" w:styleId="Caption">
    <w:name w:val="Caption"/>
    <w:basedOn w:val="Normal"/>
    <w:qFormat/>
    <w:rsid w:val="0047425D"/>
    <w:pPr>
      <w:suppressLineNumbers/>
      <w:spacing w:before="120" w:after="120"/>
    </w:pPr>
    <w:rPr>
      <w:rFonts w:cs="Mangal"/>
      <w:i/>
      <w:iCs/>
      <w:sz w:val="24"/>
      <w:szCs w:val="24"/>
    </w:rPr>
  </w:style>
  <w:style w:type="paragraph" w:customStyle="1" w:styleId="Index">
    <w:name w:val="Index"/>
    <w:basedOn w:val="Normal"/>
    <w:qFormat/>
    <w:rsid w:val="0047425D"/>
    <w:pPr>
      <w:suppressLineNumbers/>
    </w:pPr>
    <w:rPr>
      <w:rFonts w:cs="Mangal"/>
    </w:rPr>
  </w:style>
  <w:style w:type="paragraph" w:styleId="Paragraphedeliste">
    <w:name w:val="List Paragraph"/>
    <w:basedOn w:val="Normal"/>
    <w:uiPriority w:val="34"/>
    <w:qFormat/>
    <w:rsid w:val="00EE7EC2"/>
    <w:pPr>
      <w:ind w:left="720"/>
      <w:contextualSpacing/>
    </w:pPr>
  </w:style>
  <w:style w:type="paragraph" w:customStyle="1" w:styleId="Header">
    <w:name w:val="Header"/>
    <w:basedOn w:val="Normal"/>
    <w:uiPriority w:val="99"/>
    <w:unhideWhenUsed/>
    <w:rsid w:val="002C0068"/>
    <w:pPr>
      <w:tabs>
        <w:tab w:val="center" w:pos="4536"/>
        <w:tab w:val="right" w:pos="9072"/>
      </w:tabs>
      <w:spacing w:after="0" w:line="240" w:lineRule="auto"/>
    </w:pPr>
  </w:style>
  <w:style w:type="paragraph" w:customStyle="1" w:styleId="Footer">
    <w:name w:val="Footer"/>
    <w:basedOn w:val="Normal"/>
    <w:link w:val="PieddepageCar"/>
    <w:uiPriority w:val="99"/>
    <w:unhideWhenUsed/>
    <w:rsid w:val="002C0068"/>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2C0068"/>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9</Pages>
  <Words>1648</Words>
  <Characters>9068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MOUAZE</dc:creator>
  <dc:description/>
  <cp:lastModifiedBy>admin</cp:lastModifiedBy>
  <cp:revision>11</cp:revision>
  <cp:lastPrinted>2017-04-18T22:40:00Z</cp:lastPrinted>
  <dcterms:created xsi:type="dcterms:W3CDTF">2017-04-17T12:11:00Z</dcterms:created>
  <dcterms:modified xsi:type="dcterms:W3CDTF">2017-04-20T10:16:00Z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