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E29" w:rsidRDefault="009026A8" w:rsidP="00C93E29">
      <w:pPr>
        <w:jc w:val="center"/>
        <w:rPr>
          <w:b/>
          <w:sz w:val="24"/>
          <w:szCs w:val="24"/>
          <w:highlight w:val="cyan"/>
        </w:rPr>
      </w:pPr>
      <w:r>
        <w:rPr>
          <w:b/>
          <w:noProof/>
          <w:sz w:val="24"/>
          <w:szCs w:val="24"/>
          <w:lang w:val="en-NZ" w:eastAsia="en-NZ"/>
        </w:rPr>
        <w:drawing>
          <wp:anchor distT="0" distB="0" distL="114300" distR="114300" simplePos="0" relativeHeight="251665920" behindDoc="1" locked="0" layoutInCell="1" allowOverlap="1" wp14:anchorId="12665457" wp14:editId="7ABE3B89">
            <wp:simplePos x="0" y="0"/>
            <wp:positionH relativeFrom="column">
              <wp:posOffset>2186305</wp:posOffset>
            </wp:positionH>
            <wp:positionV relativeFrom="paragraph">
              <wp:posOffset>-899795</wp:posOffset>
            </wp:positionV>
            <wp:extent cx="2471978" cy="1954530"/>
            <wp:effectExtent l="0" t="0" r="5080" b="762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TP 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1978" cy="1954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199B">
        <w:rPr>
          <w:b/>
          <w:noProof/>
          <w:sz w:val="24"/>
          <w:szCs w:val="24"/>
          <w:lang w:val="en-NZ" w:eastAsia="en-NZ"/>
        </w:rPr>
        <w:drawing>
          <wp:anchor distT="0" distB="0" distL="114300" distR="114300" simplePos="0" relativeHeight="251647488" behindDoc="0" locked="0" layoutInCell="1" allowOverlap="1" wp14:anchorId="0036DDA1" wp14:editId="53E11D56">
            <wp:simplePos x="0" y="0"/>
            <wp:positionH relativeFrom="column">
              <wp:posOffset>-480060</wp:posOffset>
            </wp:positionH>
            <wp:positionV relativeFrom="paragraph">
              <wp:posOffset>-404495</wp:posOffset>
            </wp:positionV>
            <wp:extent cx="2228850" cy="704850"/>
            <wp:effectExtent l="0" t="0" r="0" b="0"/>
            <wp:wrapNone/>
            <wp:docPr id="3" name="Image 3" descr="E:\MES DOCUMENTS 2013\CHALLENGER ATP 2014\09_CHAL_POS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MES DOCUMENTS 2013\CHALLENGER ATP 2014\09_CHAL_POS_RG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B3A">
        <w:rPr>
          <w:b/>
          <w:noProof/>
          <w:sz w:val="24"/>
          <w:szCs w:val="24"/>
          <w:lang w:val="en-NZ" w:eastAsia="en-NZ"/>
        </w:rPr>
        <w:drawing>
          <wp:anchor distT="0" distB="0" distL="114300" distR="114300" simplePos="0" relativeHeight="251649536" behindDoc="0" locked="0" layoutInCell="1" allowOverlap="1" wp14:anchorId="7E2F60C1" wp14:editId="7A9FC5A5">
            <wp:simplePos x="0" y="0"/>
            <wp:positionH relativeFrom="column">
              <wp:posOffset>4947285</wp:posOffset>
            </wp:positionH>
            <wp:positionV relativeFrom="paragraph">
              <wp:posOffset>-452120</wp:posOffset>
            </wp:positionV>
            <wp:extent cx="1411250" cy="622300"/>
            <wp:effectExtent l="0" t="0" r="0" b="635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!cid_fade067a-fbcb-4d68-91e2-932684ec6e0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125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3E29" w:rsidRPr="007E0D93" w:rsidRDefault="00C93E29" w:rsidP="007E0D93">
      <w:pPr>
        <w:rPr>
          <w:b/>
          <w:sz w:val="16"/>
          <w:szCs w:val="16"/>
          <w:highlight w:val="cyan"/>
        </w:rPr>
      </w:pPr>
    </w:p>
    <w:p w:rsidR="00FF7C71" w:rsidRDefault="001B17AB" w:rsidP="00C93E2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:rsidR="008D6612" w:rsidRDefault="008D6612" w:rsidP="008D6612">
      <w:pPr>
        <w:rPr>
          <w:b/>
          <w:color w:val="FFFFFF" w:themeColor="background1"/>
          <w:sz w:val="32"/>
          <w:szCs w:val="32"/>
          <w:highlight w:val="blue"/>
        </w:rPr>
      </w:pPr>
      <w:r w:rsidRPr="008D6612">
        <w:rPr>
          <w:b/>
          <w:noProof/>
          <w:color w:val="1F497D" w:themeColor="text2"/>
          <w:sz w:val="24"/>
          <w:szCs w:val="24"/>
          <w:u w:val="single"/>
          <w:lang w:val="en-NZ" w:eastAsia="en-NZ"/>
        </w:rPr>
        <w:drawing>
          <wp:anchor distT="0" distB="0" distL="114300" distR="114300" simplePos="0" relativeHeight="251644416" behindDoc="1" locked="0" layoutInCell="1" allowOverlap="1" wp14:anchorId="28EEEAEF" wp14:editId="70B78C97">
            <wp:simplePos x="0" y="0"/>
            <wp:positionH relativeFrom="column">
              <wp:posOffset>4157980</wp:posOffset>
            </wp:positionH>
            <wp:positionV relativeFrom="paragraph">
              <wp:posOffset>224155</wp:posOffset>
            </wp:positionV>
            <wp:extent cx="1728384" cy="476473"/>
            <wp:effectExtent l="0" t="0" r="571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384" cy="4764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</w:rPr>
        <w:t xml:space="preserve">    </w:t>
      </w:r>
      <w:r w:rsidR="001B17AB">
        <w:rPr>
          <w:b/>
          <w:sz w:val="24"/>
          <w:szCs w:val="24"/>
        </w:rPr>
        <w:t xml:space="preserve">ATP Challenger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</w:t>
      </w:r>
      <w:r w:rsidR="00C93E29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                   </w:t>
      </w:r>
      <w:r w:rsidRPr="008D6612">
        <w:rPr>
          <w:b/>
          <w:color w:val="FFFFFF" w:themeColor="background1"/>
          <w:sz w:val="24"/>
          <w:szCs w:val="24"/>
          <w:highlight w:val="blue"/>
        </w:rPr>
        <w:t>PARTENAIRE OFFICIE</w:t>
      </w:r>
      <w:r>
        <w:rPr>
          <w:b/>
          <w:color w:val="FFFFFF" w:themeColor="background1"/>
          <w:sz w:val="24"/>
          <w:szCs w:val="24"/>
          <w:highlight w:val="blue"/>
        </w:rPr>
        <w:t>L</w:t>
      </w:r>
    </w:p>
    <w:p w:rsidR="0055650D" w:rsidRPr="008D6612" w:rsidRDefault="008D6612" w:rsidP="008D6612">
      <w:pPr>
        <w:rPr>
          <w:b/>
          <w:color w:val="1F497D" w:themeColor="text2"/>
          <w:sz w:val="24"/>
          <w:szCs w:val="24"/>
          <w:u w:val="single"/>
        </w:rPr>
      </w:pPr>
      <w:r w:rsidRPr="008D6612">
        <w:rPr>
          <w:b/>
          <w:color w:val="1F497D" w:themeColor="text2"/>
          <w:sz w:val="24"/>
          <w:szCs w:val="24"/>
          <w:u w:val="single"/>
        </w:rPr>
        <w:t xml:space="preserve">Comité </w:t>
      </w:r>
      <w:r>
        <w:rPr>
          <w:b/>
          <w:color w:val="1F497D" w:themeColor="text2"/>
          <w:sz w:val="24"/>
          <w:szCs w:val="24"/>
          <w:u w:val="single"/>
        </w:rPr>
        <w:t>organisateur</w:t>
      </w:r>
    </w:p>
    <w:p w:rsidR="0050709F" w:rsidRDefault="0050709F" w:rsidP="00FD73A2">
      <w:pPr>
        <w:jc w:val="center"/>
        <w:rPr>
          <w:b/>
          <w:color w:val="1F497D" w:themeColor="text2"/>
          <w:sz w:val="24"/>
          <w:szCs w:val="24"/>
          <w:u w:val="single"/>
        </w:rPr>
      </w:pPr>
    </w:p>
    <w:p w:rsidR="00A76415" w:rsidRDefault="00436D9A" w:rsidP="00FD73A2">
      <w:pPr>
        <w:jc w:val="center"/>
        <w:rPr>
          <w:color w:val="1F497D" w:themeColor="text2"/>
          <w:sz w:val="24"/>
          <w:szCs w:val="24"/>
          <w:u w:val="single"/>
        </w:rPr>
      </w:pPr>
      <w:r>
        <w:rPr>
          <w:color w:val="1F497D" w:themeColor="text2"/>
          <w:sz w:val="24"/>
          <w:szCs w:val="24"/>
          <w:u w:val="single"/>
        </w:rPr>
        <w:t>Commission N° 6</w:t>
      </w:r>
      <w:r w:rsidR="00A82A69">
        <w:rPr>
          <w:color w:val="1F497D" w:themeColor="text2"/>
          <w:sz w:val="24"/>
          <w:szCs w:val="24"/>
          <w:u w:val="single"/>
        </w:rPr>
        <w:t xml:space="preserve"> </w:t>
      </w:r>
      <w:r>
        <w:rPr>
          <w:color w:val="1F497D" w:themeColor="text2"/>
          <w:sz w:val="24"/>
          <w:szCs w:val="24"/>
          <w:u w:val="single"/>
        </w:rPr>
        <w:t>– jeudi 22 septembre 2016</w:t>
      </w:r>
    </w:p>
    <w:p w:rsidR="00052C1B" w:rsidRDefault="00052C1B" w:rsidP="00FD73A2">
      <w:pPr>
        <w:jc w:val="center"/>
        <w:rPr>
          <w:color w:val="1F497D" w:themeColor="text2"/>
          <w:sz w:val="16"/>
          <w:szCs w:val="16"/>
          <w:u w:val="single"/>
        </w:rPr>
      </w:pPr>
    </w:p>
    <w:p w:rsidR="006271C7" w:rsidRDefault="0087196F" w:rsidP="007F093F">
      <w:pPr>
        <w:ind w:firstLine="708"/>
        <w:rPr>
          <w:b/>
          <w:color w:val="FFFFFF" w:themeColor="background1"/>
        </w:rPr>
      </w:pPr>
      <w:r w:rsidRPr="0087196F">
        <w:rPr>
          <w:color w:val="FFFFFF" w:themeColor="background1"/>
          <w:sz w:val="16"/>
          <w:szCs w:val="16"/>
        </w:rPr>
        <w:t xml:space="preserve">                                                                                   </w:t>
      </w:r>
      <w:r w:rsidR="001B17AB" w:rsidRPr="0087196F">
        <w:rPr>
          <w:b/>
          <w:color w:val="FFFFFF" w:themeColor="background1"/>
          <w:highlight w:val="blue"/>
        </w:rPr>
        <w:t>ORDRE DU JOUR</w:t>
      </w:r>
    </w:p>
    <w:p w:rsidR="00203EB7" w:rsidRPr="007F093F" w:rsidRDefault="00203EB7" w:rsidP="007F093F">
      <w:pPr>
        <w:ind w:firstLine="708"/>
        <w:rPr>
          <w:b/>
          <w:color w:val="FFFFFF" w:themeColor="background1"/>
        </w:rPr>
      </w:pPr>
    </w:p>
    <w:p w:rsidR="00FF7C71" w:rsidRPr="00A82A69" w:rsidRDefault="0055124C" w:rsidP="0055124C">
      <w:pPr>
        <w:rPr>
          <w:b/>
        </w:rPr>
      </w:pPr>
      <w:r w:rsidRPr="00A82A69">
        <w:rPr>
          <w:b/>
        </w:rPr>
        <w:t xml:space="preserve">1 / </w:t>
      </w:r>
      <w:r w:rsidRPr="00A82A69">
        <w:rPr>
          <w:b/>
          <w:u w:val="single"/>
        </w:rPr>
        <w:t>Partenaires de l’évènement</w:t>
      </w:r>
    </w:p>
    <w:p w:rsidR="007B4946" w:rsidRDefault="00DA55B0" w:rsidP="007B4946">
      <w:pPr>
        <w:pStyle w:val="Paragraphedeliste"/>
        <w:numPr>
          <w:ilvl w:val="0"/>
          <w:numId w:val="20"/>
        </w:numPr>
      </w:pPr>
      <w:r>
        <w:t>La</w:t>
      </w:r>
      <w:r w:rsidR="007B4946" w:rsidRPr="00A82A69">
        <w:t xml:space="preserve"> Province des îles</w:t>
      </w:r>
      <w:r w:rsidR="00A82A69" w:rsidRPr="00A82A69">
        <w:t xml:space="preserve"> </w:t>
      </w:r>
      <w:r>
        <w:t>a été relancé</w:t>
      </w:r>
      <w:r w:rsidR="00933061">
        <w:t>e</w:t>
      </w:r>
      <w:r>
        <w:t xml:space="preserve"> </w:t>
      </w:r>
      <w:r w:rsidR="00A82A69" w:rsidRPr="00A82A69">
        <w:t>pour l’édition 2017</w:t>
      </w:r>
      <w:r>
        <w:t>, suite à</w:t>
      </w:r>
      <w:r w:rsidR="00A82A69">
        <w:t xml:space="preserve"> la réception de la subvention </w:t>
      </w:r>
      <w:r>
        <w:t xml:space="preserve">du challenger </w:t>
      </w:r>
      <w:r w:rsidR="00A82A69">
        <w:t>2016.</w:t>
      </w:r>
    </w:p>
    <w:p w:rsidR="00A82A69" w:rsidRDefault="00A82A69" w:rsidP="007B4946">
      <w:pPr>
        <w:pStyle w:val="Paragraphedeliste"/>
        <w:numPr>
          <w:ilvl w:val="0"/>
          <w:numId w:val="20"/>
        </w:numPr>
      </w:pPr>
      <w:r>
        <w:t>Convention PEUGEOT signée</w:t>
      </w:r>
    </w:p>
    <w:p w:rsidR="00A82A69" w:rsidRDefault="00A82A69" w:rsidP="007B4946">
      <w:pPr>
        <w:pStyle w:val="Paragraphedeliste"/>
        <w:numPr>
          <w:ilvl w:val="0"/>
          <w:numId w:val="20"/>
        </w:numPr>
      </w:pPr>
      <w:r>
        <w:t>Coca-Cola finalise le partenariat avec une légère baisse (750 000 francs)</w:t>
      </w:r>
    </w:p>
    <w:p w:rsidR="00A82A69" w:rsidRDefault="00A82A69" w:rsidP="007B4946">
      <w:pPr>
        <w:pStyle w:val="Paragraphedeliste"/>
        <w:numPr>
          <w:ilvl w:val="0"/>
          <w:numId w:val="20"/>
        </w:numPr>
      </w:pPr>
      <w:r>
        <w:t>Rencontre compagnie d’</w:t>
      </w:r>
      <w:r w:rsidR="005959A4">
        <w:t>assurances CEA, réponse négative</w:t>
      </w:r>
    </w:p>
    <w:p w:rsidR="00A82A69" w:rsidRDefault="00A82A69" w:rsidP="007B4946">
      <w:pPr>
        <w:pStyle w:val="Paragraphedeliste"/>
        <w:numPr>
          <w:ilvl w:val="0"/>
          <w:numId w:val="20"/>
        </w:numPr>
      </w:pPr>
      <w:r>
        <w:t>BNP PARIBAS, possibilité d’enveloppe supplémentaire avec :</w:t>
      </w:r>
    </w:p>
    <w:p w:rsidR="00A82A69" w:rsidRDefault="00A82A69" w:rsidP="00A82A69">
      <w:pPr>
        <w:pStyle w:val="Paragraphedeliste"/>
        <w:numPr>
          <w:ilvl w:val="1"/>
          <w:numId w:val="20"/>
        </w:numPr>
      </w:pPr>
      <w:r>
        <w:t>50 % sur les tenues en compensation présence de leur logo</w:t>
      </w:r>
    </w:p>
    <w:p w:rsidR="00A82A69" w:rsidRDefault="00A82A69" w:rsidP="00A82A69">
      <w:pPr>
        <w:pStyle w:val="Paragraphedeliste"/>
        <w:numPr>
          <w:ilvl w:val="1"/>
          <w:numId w:val="20"/>
        </w:numPr>
      </w:pPr>
      <w:r>
        <w:t xml:space="preserve">Présence logo casquettes </w:t>
      </w:r>
    </w:p>
    <w:p w:rsidR="00A82A69" w:rsidRDefault="00A82A69" w:rsidP="00A82A69">
      <w:pPr>
        <w:pStyle w:val="Paragraphedeliste"/>
        <w:numPr>
          <w:ilvl w:val="1"/>
          <w:numId w:val="20"/>
        </w:numPr>
      </w:pPr>
      <w:r>
        <w:t>Attente décision présence logo serviettes</w:t>
      </w:r>
    </w:p>
    <w:p w:rsidR="00A82A69" w:rsidRDefault="00A82A69" w:rsidP="00A82A69">
      <w:pPr>
        <w:pStyle w:val="Paragraphedeliste"/>
        <w:numPr>
          <w:ilvl w:val="1"/>
          <w:numId w:val="20"/>
        </w:numPr>
      </w:pPr>
      <w:r>
        <w:t>Possibilité d’un stand « tente GYBE »</w:t>
      </w:r>
    </w:p>
    <w:p w:rsidR="00A82A69" w:rsidRDefault="00A82A69" w:rsidP="00A82A69">
      <w:pPr>
        <w:pStyle w:val="Paragraphedeliste"/>
        <w:numPr>
          <w:ilvl w:val="1"/>
          <w:numId w:val="20"/>
        </w:numPr>
      </w:pPr>
      <w:r>
        <w:t>Présence souhaitée sur bracelets entrée sur site</w:t>
      </w:r>
    </w:p>
    <w:p w:rsidR="00A82A69" w:rsidRDefault="00A82A69" w:rsidP="00CE6D50">
      <w:pPr>
        <w:pStyle w:val="Paragraphedeliste"/>
        <w:numPr>
          <w:ilvl w:val="1"/>
          <w:numId w:val="20"/>
        </w:numPr>
      </w:pPr>
      <w:r>
        <w:t>Possibilité investissement sur 300 panamas</w:t>
      </w:r>
    </w:p>
    <w:p w:rsidR="00CE6D50" w:rsidRDefault="00933061" w:rsidP="00CE6D50">
      <w:pPr>
        <w:pStyle w:val="Paragraphedeliste"/>
        <w:numPr>
          <w:ilvl w:val="0"/>
          <w:numId w:val="20"/>
        </w:numPr>
      </w:pPr>
      <w:r>
        <w:t>La Licorne sport</w:t>
      </w:r>
      <w:r w:rsidR="00CE6D50">
        <w:t xml:space="preserve"> prêtera sa machine à corder</w:t>
      </w:r>
      <w:r w:rsidR="00DA55B0">
        <w:t xml:space="preserve"> </w:t>
      </w:r>
    </w:p>
    <w:p w:rsidR="004C4BDF" w:rsidRDefault="004C4BDF" w:rsidP="00CE6D50">
      <w:pPr>
        <w:pStyle w:val="Paragraphedeliste"/>
        <w:numPr>
          <w:ilvl w:val="0"/>
          <w:numId w:val="20"/>
        </w:numPr>
      </w:pPr>
      <w:r>
        <w:t xml:space="preserve">Parapharmacie : </w:t>
      </w:r>
      <w:r w:rsidR="00DA55B0">
        <w:t xml:space="preserve">partenariat à hauteur de </w:t>
      </w:r>
      <w:r>
        <w:t>50 000 francs</w:t>
      </w:r>
      <w:r w:rsidR="00DA55B0">
        <w:t xml:space="preserve"> (1 seule banderole extérieur des courts)</w:t>
      </w:r>
    </w:p>
    <w:p w:rsidR="00CE6D50" w:rsidRDefault="00CE6D50" w:rsidP="00CE6D50">
      <w:pPr>
        <w:pStyle w:val="Paragraphedeliste"/>
        <w:ind w:left="1440"/>
      </w:pPr>
    </w:p>
    <w:p w:rsidR="005E1884" w:rsidRPr="00A82A69" w:rsidRDefault="005E1884" w:rsidP="005E1884">
      <w:pPr>
        <w:rPr>
          <w:b/>
          <w:u w:val="single"/>
        </w:rPr>
      </w:pPr>
      <w:r w:rsidRPr="00A82A69">
        <w:rPr>
          <w:b/>
          <w:u w:val="single"/>
        </w:rPr>
        <w:t xml:space="preserve">Partenaires à trouver </w:t>
      </w:r>
    </w:p>
    <w:p w:rsidR="005E1884" w:rsidRDefault="005E1884" w:rsidP="005E1884">
      <w:pPr>
        <w:pStyle w:val="Paragraphedeliste"/>
        <w:numPr>
          <w:ilvl w:val="0"/>
          <w:numId w:val="18"/>
        </w:numPr>
        <w:rPr>
          <w:sz w:val="20"/>
          <w:szCs w:val="20"/>
        </w:rPr>
      </w:pPr>
      <w:r w:rsidRPr="00A82A69">
        <w:rPr>
          <w:b/>
        </w:rPr>
        <w:t xml:space="preserve">Chaises de lignes : </w:t>
      </w:r>
      <w:r w:rsidRPr="00A82A69">
        <w:rPr>
          <w:sz w:val="20"/>
          <w:szCs w:val="20"/>
        </w:rPr>
        <w:t>court central (100 000) / court 1 (80 000) / court 7 (50 000) / court 8 (20</w:t>
      </w:r>
      <w:r w:rsidR="00DA55B0">
        <w:rPr>
          <w:sz w:val="20"/>
          <w:szCs w:val="20"/>
        </w:rPr>
        <w:t> </w:t>
      </w:r>
      <w:r w:rsidRPr="00A82A69">
        <w:rPr>
          <w:sz w:val="20"/>
          <w:szCs w:val="20"/>
        </w:rPr>
        <w:t>000)</w:t>
      </w:r>
    </w:p>
    <w:p w:rsidR="00DA55B0" w:rsidRPr="00DA55B0" w:rsidRDefault="00DA55B0" w:rsidP="00DA55B0">
      <w:pPr>
        <w:pStyle w:val="Paragraphedeliste"/>
        <w:rPr>
          <w:sz w:val="20"/>
          <w:szCs w:val="20"/>
        </w:rPr>
      </w:pPr>
      <w:r>
        <w:t xml:space="preserve">Chaque court est </w:t>
      </w:r>
      <w:r w:rsidRPr="00DA55B0">
        <w:t>équipé de 8 chaises</w:t>
      </w:r>
      <w:r>
        <w:t>, avec une pancarte (sous l’assise de la chaise dimension 30 cm x 12 cm)</w:t>
      </w:r>
    </w:p>
    <w:p w:rsidR="005E1884" w:rsidRPr="00DA55B0" w:rsidRDefault="005E1884" w:rsidP="005E1884">
      <w:pPr>
        <w:pStyle w:val="Paragraphedeliste"/>
        <w:numPr>
          <w:ilvl w:val="0"/>
          <w:numId w:val="18"/>
        </w:numPr>
        <w:rPr>
          <w:sz w:val="20"/>
          <w:szCs w:val="20"/>
        </w:rPr>
      </w:pPr>
      <w:r w:rsidRPr="00DA55B0">
        <w:rPr>
          <w:b/>
        </w:rPr>
        <w:t xml:space="preserve">Bancs : </w:t>
      </w:r>
      <w:r w:rsidRPr="00DA55B0">
        <w:rPr>
          <w:sz w:val="20"/>
          <w:szCs w:val="20"/>
        </w:rPr>
        <w:t xml:space="preserve">court 3 (80 000) </w:t>
      </w:r>
      <w:r w:rsidR="005771FA" w:rsidRPr="00DA55B0">
        <w:rPr>
          <w:sz w:val="20"/>
          <w:szCs w:val="20"/>
        </w:rPr>
        <w:t>court 8 (60 000)</w:t>
      </w:r>
      <w:r w:rsidR="00DA55B0">
        <w:rPr>
          <w:sz w:val="20"/>
          <w:szCs w:val="20"/>
        </w:rPr>
        <w:t>, chaque court possède</w:t>
      </w:r>
      <w:r w:rsidR="00DA55B0" w:rsidRPr="00DA55B0">
        <w:rPr>
          <w:sz w:val="20"/>
          <w:szCs w:val="20"/>
        </w:rPr>
        <w:t xml:space="preserve"> 2 bancs </w:t>
      </w:r>
      <w:r w:rsidR="00DA55B0">
        <w:rPr>
          <w:sz w:val="20"/>
          <w:szCs w:val="20"/>
        </w:rPr>
        <w:t>équipés sous l’assise (dimensions du panneau 1 m 20 x 60 cm) + la capote (90 cm x 80 cm) avec logo du partenaire</w:t>
      </w:r>
    </w:p>
    <w:p w:rsidR="005E1884" w:rsidRPr="00DA55B0" w:rsidRDefault="005E1884" w:rsidP="005E1884">
      <w:pPr>
        <w:pStyle w:val="Paragraphedeliste"/>
        <w:numPr>
          <w:ilvl w:val="0"/>
          <w:numId w:val="18"/>
        </w:numPr>
        <w:rPr>
          <w:sz w:val="20"/>
          <w:szCs w:val="20"/>
        </w:rPr>
      </w:pPr>
      <w:r w:rsidRPr="00DA55B0">
        <w:rPr>
          <w:b/>
        </w:rPr>
        <w:t xml:space="preserve">Plots : </w:t>
      </w:r>
      <w:r w:rsidRPr="00DA55B0">
        <w:rPr>
          <w:sz w:val="20"/>
          <w:szCs w:val="20"/>
        </w:rPr>
        <w:t>courts 7 et 8 (30 000)</w:t>
      </w:r>
      <w:r w:rsidR="00DA55B0" w:rsidRPr="00DA55B0">
        <w:rPr>
          <w:sz w:val="20"/>
          <w:szCs w:val="20"/>
        </w:rPr>
        <w:t xml:space="preserve"> boîte posée sur le court au niveau du filet du court</w:t>
      </w:r>
      <w:r w:rsidR="00DA55B0">
        <w:rPr>
          <w:sz w:val="20"/>
          <w:szCs w:val="20"/>
        </w:rPr>
        <w:t xml:space="preserve"> (60 cm x 40 cm) avec logo du partenaire</w:t>
      </w:r>
    </w:p>
    <w:p w:rsidR="00FC3917" w:rsidRDefault="005E1884" w:rsidP="001A69FF">
      <w:pPr>
        <w:pStyle w:val="Paragraphedeliste"/>
        <w:numPr>
          <w:ilvl w:val="0"/>
          <w:numId w:val="18"/>
        </w:numPr>
        <w:rPr>
          <w:sz w:val="20"/>
          <w:szCs w:val="20"/>
        </w:rPr>
      </w:pPr>
      <w:r w:rsidRPr="00FC3917">
        <w:rPr>
          <w:b/>
        </w:rPr>
        <w:t xml:space="preserve">Tables : </w:t>
      </w:r>
      <w:r w:rsidR="00FC3917" w:rsidRPr="00FC3917">
        <w:rPr>
          <w:sz w:val="20"/>
          <w:szCs w:val="20"/>
        </w:rPr>
        <w:t>4 espaces sont encore disponibles</w:t>
      </w:r>
      <w:r w:rsidRPr="00FC3917">
        <w:rPr>
          <w:sz w:val="20"/>
          <w:szCs w:val="20"/>
        </w:rPr>
        <w:t xml:space="preserve"> (25 000)</w:t>
      </w:r>
      <w:r w:rsidR="00DA55B0">
        <w:rPr>
          <w:sz w:val="20"/>
          <w:szCs w:val="20"/>
        </w:rPr>
        <w:t xml:space="preserve"> – table haute du restaurant sur lesquelles un sticker aux couleurs du partenaire est fixé.</w:t>
      </w:r>
    </w:p>
    <w:p w:rsidR="00DA55B0" w:rsidRPr="00DA55B0" w:rsidRDefault="00DA55B0" w:rsidP="001A69FF">
      <w:pPr>
        <w:pStyle w:val="Paragraphedeliste"/>
        <w:numPr>
          <w:ilvl w:val="0"/>
          <w:numId w:val="18"/>
        </w:numPr>
        <w:rPr>
          <w:sz w:val="20"/>
          <w:szCs w:val="20"/>
        </w:rPr>
      </w:pPr>
      <w:r>
        <w:rPr>
          <w:b/>
        </w:rPr>
        <w:lastRenderedPageBreak/>
        <w:t>L’ATP nous relance pour une augmentation de notre dotation tournoi, proposant de passer de 75 000 H+ à 100 000 H+</w:t>
      </w:r>
    </w:p>
    <w:p w:rsidR="00DA55B0" w:rsidRDefault="00DA55B0" w:rsidP="00DA55B0">
      <w:pPr>
        <w:pStyle w:val="Paragraphedeliste"/>
      </w:pPr>
      <w:r>
        <w:t>Pour cela, l’ATP aiderait à hauteur de 16 000 euros en 2017 et de 13 000 euros en 2018, un engagement sur 2 années étant obligatoire.</w:t>
      </w:r>
    </w:p>
    <w:p w:rsidR="00DA55B0" w:rsidRDefault="00DA55B0" w:rsidP="00DA55B0">
      <w:pPr>
        <w:pStyle w:val="Paragraphedeliste"/>
      </w:pPr>
      <w:r>
        <w:t xml:space="preserve">Notre décision : négative </w:t>
      </w:r>
    </w:p>
    <w:p w:rsidR="00DA55B0" w:rsidRDefault="00DA55B0" w:rsidP="006E0C06">
      <w:pPr>
        <w:pStyle w:val="Paragraphedeliste"/>
      </w:pPr>
      <w:r>
        <w:t>Les raisons, en 2017 il faudrait encore trouver 900 000 francs, et en 2018, 1 100 000 francs.</w:t>
      </w:r>
    </w:p>
    <w:p w:rsidR="006E0C06" w:rsidRPr="00DA55B0" w:rsidRDefault="006E0C06" w:rsidP="006E0C06">
      <w:pPr>
        <w:pStyle w:val="Paragraphedeliste"/>
        <w:rPr>
          <w:sz w:val="20"/>
          <w:szCs w:val="20"/>
        </w:rPr>
      </w:pPr>
    </w:p>
    <w:p w:rsidR="00840D6B" w:rsidRDefault="00223DEA" w:rsidP="001A69FF">
      <w:pPr>
        <w:rPr>
          <w:b/>
          <w:u w:val="single"/>
        </w:rPr>
      </w:pPr>
      <w:r w:rsidRPr="00A82A69">
        <w:rPr>
          <w:b/>
        </w:rPr>
        <w:t>2/</w:t>
      </w:r>
      <w:r w:rsidR="00DA55B0">
        <w:rPr>
          <w:b/>
          <w:u w:val="single"/>
        </w:rPr>
        <w:t xml:space="preserve"> Affiche du tournoi</w:t>
      </w:r>
    </w:p>
    <w:p w:rsidR="00CE6D50" w:rsidRDefault="006E0C06" w:rsidP="001A69FF">
      <w:r>
        <w:t>Distribution des affiches, pour les clubs, nous profiterons de l’AG de la ligue le 17 décembre.</w:t>
      </w:r>
    </w:p>
    <w:p w:rsidR="006E0C06" w:rsidRDefault="006E0C06" w:rsidP="001A69FF">
      <w:r>
        <w:t>Ailleurs, distribution à partir du début du mois de décembre.</w:t>
      </w:r>
    </w:p>
    <w:p w:rsidR="00CE6D50" w:rsidRPr="00CE6D50" w:rsidRDefault="00CE6D50" w:rsidP="001A69FF"/>
    <w:p w:rsidR="00381062" w:rsidRDefault="00381062" w:rsidP="00381062">
      <w:pPr>
        <w:rPr>
          <w:b/>
          <w:u w:val="single"/>
        </w:rPr>
      </w:pPr>
      <w:r w:rsidRPr="00A82A69">
        <w:rPr>
          <w:b/>
        </w:rPr>
        <w:t xml:space="preserve">3/ </w:t>
      </w:r>
      <w:r w:rsidR="00436D9A" w:rsidRPr="00A82A69">
        <w:rPr>
          <w:b/>
          <w:u w:val="single"/>
        </w:rPr>
        <w:t>Point précis sur les</w:t>
      </w:r>
      <w:r w:rsidRPr="00A82A69">
        <w:rPr>
          <w:b/>
          <w:u w:val="single"/>
        </w:rPr>
        <w:t xml:space="preserve"> bénévoles</w:t>
      </w:r>
      <w:r w:rsidR="00CE6D50">
        <w:rPr>
          <w:b/>
          <w:u w:val="single"/>
        </w:rPr>
        <w:t xml:space="preserve"> </w:t>
      </w:r>
    </w:p>
    <w:p w:rsidR="00CE6D50" w:rsidRDefault="009E73E2" w:rsidP="00381062">
      <w:r w:rsidRPr="00D74D9A">
        <w:rPr>
          <w:b/>
        </w:rPr>
        <w:t>RAMASSEURS </w:t>
      </w:r>
      <w:r>
        <w:t>: confirmation de la venue de Cédric pour encadrer les enfants. Le billet d’avion lui a été envoyé.</w:t>
      </w:r>
    </w:p>
    <w:p w:rsidR="009E73E2" w:rsidRDefault="009E73E2" w:rsidP="00381062">
      <w:r w:rsidRPr="00D74D9A">
        <w:rPr>
          <w:b/>
        </w:rPr>
        <w:t>JUGES DE LIGNES</w:t>
      </w:r>
      <w:r w:rsidR="006E0C06">
        <w:t> : l‘effectif est pratiquement complet, il reste 1 ou 2 places.</w:t>
      </w:r>
    </w:p>
    <w:p w:rsidR="00CE6D50" w:rsidRDefault="00CE6D50" w:rsidP="00381062">
      <w:r w:rsidRPr="00D74D9A">
        <w:rPr>
          <w:b/>
        </w:rPr>
        <w:t>GESTION DU SITE</w:t>
      </w:r>
      <w:r w:rsidR="006E0C06">
        <w:t> : Daniel s’en occupera</w:t>
      </w:r>
      <w:r>
        <w:t xml:space="preserve"> jusqu’à mercredi et Luc prendra le relais à partir de jeudi</w:t>
      </w:r>
    </w:p>
    <w:p w:rsidR="00CE6D50" w:rsidRDefault="002F548D" w:rsidP="00381062">
      <w:r w:rsidRPr="00D74D9A">
        <w:rPr>
          <w:b/>
        </w:rPr>
        <w:t>COURTS</w:t>
      </w:r>
      <w:r>
        <w:t> : Raphaë</w:t>
      </w:r>
      <w:r w:rsidR="00CE6D50">
        <w:t>l, Mathieu et Amandine s’occuperont de cette tâche comme l’an passé</w:t>
      </w:r>
    </w:p>
    <w:p w:rsidR="00CE6D50" w:rsidRDefault="00CE6D50" w:rsidP="00381062">
      <w:r w:rsidRPr="00D74D9A">
        <w:rPr>
          <w:b/>
        </w:rPr>
        <w:t>CORDAGE</w:t>
      </w:r>
      <w:r>
        <w:t> :</w:t>
      </w:r>
      <w:r w:rsidR="006E0C06">
        <w:t xml:space="preserve"> </w:t>
      </w:r>
      <w:proofErr w:type="spellStart"/>
      <w:r>
        <w:t>Eric</w:t>
      </w:r>
      <w:proofErr w:type="spellEnd"/>
      <w:r>
        <w:t xml:space="preserve"> serait présen</w:t>
      </w:r>
      <w:r w:rsidR="00D74D9A">
        <w:t>t, et fera équipe avec M</w:t>
      </w:r>
      <w:r w:rsidR="005E1884">
        <w:t>arie-</w:t>
      </w:r>
      <w:proofErr w:type="spellStart"/>
      <w:r w:rsidR="00933061">
        <w:t>Périne</w:t>
      </w:r>
      <w:proofErr w:type="spellEnd"/>
      <w:r w:rsidR="006E0C06">
        <w:t>.</w:t>
      </w:r>
    </w:p>
    <w:p w:rsidR="00D74D9A" w:rsidRPr="00CE6D50" w:rsidRDefault="00D74D9A" w:rsidP="00381062"/>
    <w:p w:rsidR="00CE6D50" w:rsidRDefault="002E4A38" w:rsidP="00381062">
      <w:pPr>
        <w:rPr>
          <w:b/>
        </w:rPr>
      </w:pPr>
      <w:r>
        <w:rPr>
          <w:b/>
        </w:rPr>
        <w:t xml:space="preserve">4 / </w:t>
      </w:r>
      <w:r w:rsidRPr="002E4A38">
        <w:rPr>
          <w:b/>
          <w:u w:val="single"/>
        </w:rPr>
        <w:t>Panneaux d’affichage</w:t>
      </w:r>
      <w:r>
        <w:rPr>
          <w:b/>
        </w:rPr>
        <w:t xml:space="preserve"> (nouveau)</w:t>
      </w:r>
    </w:p>
    <w:p w:rsidR="002E4A38" w:rsidRDefault="002E4A38" w:rsidP="00381062">
      <w:r w:rsidRPr="002E4A38">
        <w:t xml:space="preserve">Société REPLAY NC devis à 462 000 francs pour 2 </w:t>
      </w:r>
      <w:r>
        <w:t>panneaux 3m x 2m (diffusion images et score matchs)</w:t>
      </w:r>
      <w:r w:rsidR="006E0C06">
        <w:t>.</w:t>
      </w:r>
    </w:p>
    <w:p w:rsidR="006E0C06" w:rsidRPr="002E4A38" w:rsidRDefault="006E0C06" w:rsidP="00381062">
      <w:r>
        <w:t xml:space="preserve">Nous nous rapprocherons </w:t>
      </w:r>
      <w:proofErr w:type="gramStart"/>
      <w:r>
        <w:t>de Alex</w:t>
      </w:r>
      <w:proofErr w:type="gramEnd"/>
      <w:r>
        <w:t xml:space="preserve"> </w:t>
      </w:r>
      <w:r w:rsidR="00933061">
        <w:t xml:space="preserve">LOCCISANO </w:t>
      </w:r>
      <w:r>
        <w:t xml:space="preserve">(société australienne du live </w:t>
      </w:r>
      <w:proofErr w:type="spellStart"/>
      <w:r>
        <w:t>scoring</w:t>
      </w:r>
      <w:proofErr w:type="spellEnd"/>
      <w:r>
        <w:t>) pour le logiciel de connexion aux tableaux de score.</w:t>
      </w:r>
    </w:p>
    <w:p w:rsidR="002E4A38" w:rsidRPr="00A82A69" w:rsidRDefault="002E4A38" w:rsidP="00381062">
      <w:pPr>
        <w:rPr>
          <w:b/>
        </w:rPr>
      </w:pPr>
    </w:p>
    <w:p w:rsidR="0078738A" w:rsidRDefault="002E4A38" w:rsidP="00436D9A">
      <w:pPr>
        <w:rPr>
          <w:b/>
          <w:u w:val="single"/>
        </w:rPr>
      </w:pPr>
      <w:r>
        <w:rPr>
          <w:b/>
        </w:rPr>
        <w:t>5</w:t>
      </w:r>
      <w:r w:rsidR="00223DEA" w:rsidRPr="00A82A69">
        <w:rPr>
          <w:b/>
        </w:rPr>
        <w:t xml:space="preserve">/ </w:t>
      </w:r>
      <w:r w:rsidR="00933061">
        <w:rPr>
          <w:b/>
          <w:u w:val="single"/>
        </w:rPr>
        <w:t xml:space="preserve">Claquettes </w:t>
      </w:r>
    </w:p>
    <w:p w:rsidR="00CE6D50" w:rsidRPr="002E4A38" w:rsidRDefault="00933061" w:rsidP="00436D9A">
      <w:r>
        <w:t>Elles seront d</w:t>
      </w:r>
      <w:r w:rsidR="002E4A38" w:rsidRPr="002E4A38">
        <w:t>isponible</w:t>
      </w:r>
      <w:r>
        <w:t>s</w:t>
      </w:r>
      <w:r w:rsidR="002E4A38" w:rsidRPr="002E4A38">
        <w:t xml:space="preserve"> à partir de début novembre</w:t>
      </w:r>
      <w:r>
        <w:t>, nous pourrons commencer la vente.</w:t>
      </w:r>
    </w:p>
    <w:p w:rsidR="002E4A38" w:rsidRPr="00A82A69" w:rsidRDefault="002E4A38" w:rsidP="00436D9A">
      <w:pPr>
        <w:rPr>
          <w:b/>
          <w:u w:val="single"/>
        </w:rPr>
      </w:pPr>
    </w:p>
    <w:p w:rsidR="004F4BDD" w:rsidRDefault="002E4A38" w:rsidP="001A69FF">
      <w:pPr>
        <w:rPr>
          <w:b/>
          <w:u w:val="single"/>
        </w:rPr>
      </w:pPr>
      <w:r>
        <w:rPr>
          <w:b/>
        </w:rPr>
        <w:t>6</w:t>
      </w:r>
      <w:r w:rsidR="004F4BDD" w:rsidRPr="00A82A69">
        <w:rPr>
          <w:b/>
        </w:rPr>
        <w:t xml:space="preserve">/ </w:t>
      </w:r>
      <w:r w:rsidR="00CE6D50">
        <w:rPr>
          <w:b/>
          <w:u w:val="single"/>
        </w:rPr>
        <w:t>Animations du CHALLENGER</w:t>
      </w:r>
    </w:p>
    <w:p w:rsidR="002E4A38" w:rsidRDefault="0031774B" w:rsidP="00CE6D50">
      <w:pPr>
        <w:pStyle w:val="Paragraphedeliste"/>
        <w:numPr>
          <w:ilvl w:val="0"/>
          <w:numId w:val="20"/>
        </w:numPr>
      </w:pPr>
      <w:r w:rsidRPr="0031774B">
        <w:rPr>
          <w:b/>
        </w:rPr>
        <w:t>Beach-tennis,</w:t>
      </w:r>
      <w:r>
        <w:t xml:space="preserve"> 1</w:t>
      </w:r>
      <w:r w:rsidRPr="0031774B">
        <w:rPr>
          <w:vertAlign w:val="superscript"/>
        </w:rPr>
        <w:t>er</w:t>
      </w:r>
      <w:r>
        <w:t xml:space="preserve"> samedi à la baie des citrons (annonce du tournoi, musique, déco du site, promotion du </w:t>
      </w:r>
      <w:proofErr w:type="spellStart"/>
      <w:r>
        <w:t>beach</w:t>
      </w:r>
      <w:proofErr w:type="spellEnd"/>
      <w:r>
        <w:t>,…) – encadrement Philippe et Patrick (aide au transport)</w:t>
      </w:r>
    </w:p>
    <w:p w:rsidR="00933061" w:rsidRPr="00933061" w:rsidRDefault="00933061" w:rsidP="00CE6D50">
      <w:pPr>
        <w:pStyle w:val="Paragraphedeliste"/>
        <w:numPr>
          <w:ilvl w:val="0"/>
          <w:numId w:val="20"/>
        </w:numPr>
      </w:pPr>
      <w:r>
        <w:lastRenderedPageBreak/>
        <w:t>A prévoir</w:t>
      </w:r>
      <w:r w:rsidRPr="00933061">
        <w:t xml:space="preserve"> quelques pochettes (filets)</w:t>
      </w:r>
      <w:r>
        <w:t>, avec des goodies (claquettes, lunettes…) pour les participants (promotion du challenger).</w:t>
      </w:r>
    </w:p>
    <w:p w:rsidR="002E4A38" w:rsidRPr="002E4A38" w:rsidRDefault="002E4A38" w:rsidP="0031774B">
      <w:pPr>
        <w:pStyle w:val="Paragraphedeliste"/>
      </w:pPr>
    </w:p>
    <w:p w:rsidR="00CE6D50" w:rsidRDefault="00CE6D50" w:rsidP="00CE6D50">
      <w:pPr>
        <w:pStyle w:val="Paragraphedeliste"/>
        <w:numPr>
          <w:ilvl w:val="0"/>
          <w:numId w:val="20"/>
        </w:numPr>
      </w:pPr>
      <w:r w:rsidRPr="00CE6D50">
        <w:rPr>
          <w:b/>
        </w:rPr>
        <w:t>Lancement des TMC</w:t>
      </w:r>
      <w:r>
        <w:rPr>
          <w:b/>
        </w:rPr>
        <w:t xml:space="preserve">, </w:t>
      </w:r>
      <w:r w:rsidRPr="00CE6D50">
        <w:t>affiche et diffusion d’informations pour avoir</w:t>
      </w:r>
      <w:r>
        <w:rPr>
          <w:b/>
        </w:rPr>
        <w:t xml:space="preserve"> </w:t>
      </w:r>
      <w:r w:rsidRPr="00CE6D50">
        <w:t>4 tableaux de 16 compétiteurs</w:t>
      </w:r>
      <w:r>
        <w:t xml:space="preserve"> (2 dames de + et – de 40 ans, idem chez les hommes). Inscription gratuite, tirage au sort chaque soir d’un nom / tableau pour un ticket repas au restaurant.</w:t>
      </w:r>
    </w:p>
    <w:p w:rsidR="00CE6D50" w:rsidRDefault="00CE6D50" w:rsidP="00CE6D50">
      <w:pPr>
        <w:pStyle w:val="Paragraphedeliste"/>
      </w:pPr>
      <w:r>
        <w:t>4 matchs à faire sur 8 jours.</w:t>
      </w:r>
      <w:r w:rsidR="0031774B">
        <w:t xml:space="preserve"> Organisation, promotion, inscription  TMC Marie-</w:t>
      </w:r>
      <w:proofErr w:type="spellStart"/>
      <w:r w:rsidR="0031774B">
        <w:t>Périne</w:t>
      </w:r>
      <w:proofErr w:type="spellEnd"/>
      <w:r w:rsidR="0031774B">
        <w:t xml:space="preserve">, suivi et organisation utilisation des courts Philippe </w:t>
      </w:r>
    </w:p>
    <w:p w:rsidR="00CE6D50" w:rsidRDefault="00CE6D50" w:rsidP="00CE6D50">
      <w:pPr>
        <w:pStyle w:val="Paragraphedeliste"/>
      </w:pPr>
    </w:p>
    <w:p w:rsidR="00CE6D50" w:rsidRDefault="00CE6D50" w:rsidP="00CE6D50">
      <w:pPr>
        <w:pStyle w:val="Paragraphedeliste"/>
        <w:numPr>
          <w:ilvl w:val="0"/>
          <w:numId w:val="20"/>
        </w:numPr>
      </w:pPr>
      <w:r w:rsidRPr="00934F7F">
        <w:rPr>
          <w:b/>
        </w:rPr>
        <w:t>Contact du service Mairie</w:t>
      </w:r>
      <w:r>
        <w:t>, pour profiter de la gratuité des 4 premières journées : faire venir du public (enfants des quartiers, enfants des employés de la mairie avec encadrement)</w:t>
      </w:r>
    </w:p>
    <w:p w:rsidR="009E73E2" w:rsidRDefault="009E73E2" w:rsidP="009E73E2">
      <w:pPr>
        <w:pStyle w:val="Paragraphedeliste"/>
      </w:pPr>
      <w:r>
        <w:rPr>
          <w:b/>
        </w:rPr>
        <w:t xml:space="preserve">Programme : </w:t>
      </w:r>
      <w:r w:rsidRPr="009E73E2">
        <w:t xml:space="preserve">lundi arrivée site 9 h – séance tennis sur courts 3 et 4 – suivi des matchs (10h30 – 12h30) – </w:t>
      </w:r>
      <w:proofErr w:type="spellStart"/>
      <w:r w:rsidRPr="009E73E2">
        <w:t>picnic</w:t>
      </w:r>
      <w:proofErr w:type="spellEnd"/>
      <w:r w:rsidRPr="009E73E2">
        <w:t xml:space="preserve"> sur site et départ vers 14 heures</w:t>
      </w:r>
    </w:p>
    <w:p w:rsidR="002E4A38" w:rsidRDefault="002E4A38" w:rsidP="009E73E2">
      <w:pPr>
        <w:pStyle w:val="Paragraphedeliste"/>
      </w:pPr>
    </w:p>
    <w:p w:rsidR="002E4A38" w:rsidRDefault="002E4A38" w:rsidP="00A85C40">
      <w:pPr>
        <w:pStyle w:val="Paragraphedeliste"/>
        <w:numPr>
          <w:ilvl w:val="0"/>
          <w:numId w:val="20"/>
        </w:numPr>
      </w:pPr>
      <w:proofErr w:type="spellStart"/>
      <w:r w:rsidRPr="002E4A38">
        <w:rPr>
          <w:b/>
        </w:rPr>
        <w:t>Clinic</w:t>
      </w:r>
      <w:proofErr w:type="spellEnd"/>
      <w:r>
        <w:t xml:space="preserve">, mardi matin avec les ramasseurs de balles </w:t>
      </w:r>
      <w:r w:rsidR="0031774B">
        <w:t>– organisation Philippe sur le court N° 3</w:t>
      </w:r>
    </w:p>
    <w:p w:rsidR="002E4A38" w:rsidRDefault="002E4A38" w:rsidP="002E4A38">
      <w:pPr>
        <w:pStyle w:val="Paragraphedeliste"/>
      </w:pPr>
    </w:p>
    <w:p w:rsidR="0031774B" w:rsidRDefault="0031774B" w:rsidP="0031774B">
      <w:pPr>
        <w:pStyle w:val="Paragraphedeliste"/>
        <w:numPr>
          <w:ilvl w:val="0"/>
          <w:numId w:val="20"/>
        </w:numPr>
      </w:pPr>
      <w:r w:rsidRPr="0031774B">
        <w:rPr>
          <w:b/>
        </w:rPr>
        <w:t>Tennis féminin</w:t>
      </w:r>
      <w:r>
        <w:t>, samedi 7 janvier, en matinée – recrutement MP et Philippe – affiche et diffusion</w:t>
      </w:r>
    </w:p>
    <w:p w:rsidR="0031774B" w:rsidRDefault="0031774B" w:rsidP="0031774B">
      <w:pPr>
        <w:pStyle w:val="Paragraphedeliste"/>
      </w:pPr>
    </w:p>
    <w:p w:rsidR="0031774B" w:rsidRDefault="0031774B" w:rsidP="0031774B">
      <w:pPr>
        <w:pStyle w:val="Paragraphedeliste"/>
        <w:numPr>
          <w:ilvl w:val="0"/>
          <w:numId w:val="20"/>
        </w:numPr>
      </w:pPr>
      <w:r>
        <w:rPr>
          <w:b/>
        </w:rPr>
        <w:t>Tennis entreprise</w:t>
      </w:r>
      <w:r>
        <w:t>, tous les soirs à partir de 17h30</w:t>
      </w:r>
    </w:p>
    <w:p w:rsidR="0031774B" w:rsidRPr="0031774B" w:rsidRDefault="0031774B" w:rsidP="0031774B">
      <w:pPr>
        <w:pStyle w:val="Paragraphedeliste"/>
      </w:pPr>
    </w:p>
    <w:p w:rsidR="00CE6D50" w:rsidRDefault="00934F7F" w:rsidP="00CE6D50">
      <w:pPr>
        <w:pStyle w:val="Paragraphedeliste"/>
        <w:numPr>
          <w:ilvl w:val="0"/>
          <w:numId w:val="20"/>
        </w:numPr>
      </w:pPr>
      <w:r w:rsidRPr="00934F7F">
        <w:rPr>
          <w:b/>
        </w:rPr>
        <w:t>Contact des amicales indonésiennes, et autres</w:t>
      </w:r>
      <w:r>
        <w:t xml:space="preserve"> pour profiter des 4 </w:t>
      </w:r>
      <w:r w:rsidR="00972C3E">
        <w:t>premières journées</w:t>
      </w:r>
    </w:p>
    <w:p w:rsidR="000B2746" w:rsidRDefault="000B2746" w:rsidP="000B2746">
      <w:pPr>
        <w:pStyle w:val="Paragraphedeliste"/>
      </w:pPr>
      <w:r>
        <w:t>Mr TIMAN Thierry (président des indonésiens va relayer l’information)</w:t>
      </w:r>
    </w:p>
    <w:p w:rsidR="00933061" w:rsidRDefault="00933061" w:rsidP="000B2746">
      <w:pPr>
        <w:pStyle w:val="Paragraphedeliste"/>
      </w:pPr>
    </w:p>
    <w:p w:rsidR="00933061" w:rsidRPr="00933061" w:rsidRDefault="00933061" w:rsidP="00933061">
      <w:pPr>
        <w:pStyle w:val="Paragraphedeliste"/>
        <w:numPr>
          <w:ilvl w:val="0"/>
          <w:numId w:val="20"/>
        </w:numPr>
      </w:pPr>
      <w:r>
        <w:rPr>
          <w:b/>
        </w:rPr>
        <w:t xml:space="preserve">Plus sur le site, animations </w:t>
      </w:r>
      <w:r w:rsidRPr="00933061">
        <w:t>telles que « vitesse service, jonglage, précision lancer</w:t>
      </w:r>
      <w:r>
        <w:t>s</w:t>
      </w:r>
      <w:r w:rsidRPr="00933061">
        <w:t xml:space="preserve"> de claquettes</w:t>
      </w:r>
    </w:p>
    <w:p w:rsidR="00933061" w:rsidRDefault="00933061" w:rsidP="000B2746">
      <w:pPr>
        <w:pStyle w:val="Paragraphedeliste"/>
      </w:pPr>
      <w:r>
        <w:t>Prévoir un panneau avec des horaires (infos spectateurs, et hôtesse animation du site)</w:t>
      </w:r>
    </w:p>
    <w:p w:rsidR="00933061" w:rsidRDefault="00933061" w:rsidP="000B2746">
      <w:pPr>
        <w:pStyle w:val="Paragraphedeliste"/>
      </w:pPr>
    </w:p>
    <w:p w:rsidR="00933061" w:rsidRDefault="00933061" w:rsidP="00933061">
      <w:pPr>
        <w:pStyle w:val="Paragraphedeliste"/>
        <w:numPr>
          <w:ilvl w:val="0"/>
          <w:numId w:val="20"/>
        </w:numPr>
      </w:pPr>
      <w:r>
        <w:t xml:space="preserve">Stand partenaire avec 10’ signature d’autographes </w:t>
      </w:r>
    </w:p>
    <w:p w:rsidR="00933061" w:rsidRDefault="00933061" w:rsidP="00933061">
      <w:pPr>
        <w:pStyle w:val="Paragraphedeliste"/>
      </w:pPr>
    </w:p>
    <w:p w:rsidR="00933061" w:rsidRPr="00933061" w:rsidRDefault="00933061" w:rsidP="00933061">
      <w:pPr>
        <w:pStyle w:val="Paragraphedeliste"/>
        <w:numPr>
          <w:ilvl w:val="0"/>
          <w:numId w:val="20"/>
        </w:numPr>
      </w:pPr>
      <w:r>
        <w:t xml:space="preserve">Prévoir un petit </w:t>
      </w:r>
      <w:proofErr w:type="spellStart"/>
      <w:r>
        <w:t>pôt</w:t>
      </w:r>
      <w:proofErr w:type="spellEnd"/>
      <w:r>
        <w:t>, style goûter pour les ramasseurs le samedi 7 janvier avant la finale du simple (envisager petite pochette ….friandise ou autres)</w:t>
      </w:r>
    </w:p>
    <w:p w:rsidR="002E4A38" w:rsidRDefault="002E4A38" w:rsidP="000B2746">
      <w:pPr>
        <w:pStyle w:val="Paragraphedeliste"/>
      </w:pPr>
    </w:p>
    <w:p w:rsidR="007754AC" w:rsidRDefault="007754AC" w:rsidP="005838E8">
      <w:pPr>
        <w:jc w:val="center"/>
        <w:rPr>
          <w:b/>
          <w:u w:val="single"/>
        </w:rPr>
      </w:pPr>
      <w:r w:rsidRPr="007754AC">
        <w:rPr>
          <w:b/>
          <w:u w:val="single"/>
        </w:rPr>
        <w:t>TABLEAU RECAPITULATIF DES ANIMATIONS DU CHALLENGER</w:t>
      </w:r>
      <w:r w:rsidR="00EE1363">
        <w:rPr>
          <w:b/>
          <w:u w:val="single"/>
        </w:rPr>
        <w:t xml:space="preserve"> 2017</w:t>
      </w:r>
    </w:p>
    <w:p w:rsidR="00EE1363" w:rsidRPr="007754AC" w:rsidRDefault="00EE1363" w:rsidP="005838E8">
      <w:pPr>
        <w:jc w:val="center"/>
        <w:rPr>
          <w:b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20"/>
        <w:gridCol w:w="1022"/>
        <w:gridCol w:w="989"/>
        <w:gridCol w:w="993"/>
        <w:gridCol w:w="993"/>
        <w:gridCol w:w="990"/>
        <w:gridCol w:w="980"/>
        <w:gridCol w:w="987"/>
        <w:gridCol w:w="1014"/>
      </w:tblGrid>
      <w:tr w:rsidR="005838E8" w:rsidTr="005838E8">
        <w:tc>
          <w:tcPr>
            <w:tcW w:w="1320" w:type="dxa"/>
            <w:shd w:val="clear" w:color="auto" w:fill="000000" w:themeFill="text1"/>
          </w:tcPr>
          <w:p w:rsidR="007754AC" w:rsidRDefault="007754AC" w:rsidP="007754AC">
            <w:pPr>
              <w:jc w:val="center"/>
              <w:rPr>
                <w:b/>
              </w:rPr>
            </w:pPr>
          </w:p>
        </w:tc>
        <w:tc>
          <w:tcPr>
            <w:tcW w:w="1022" w:type="dxa"/>
          </w:tcPr>
          <w:p w:rsidR="007754AC" w:rsidRDefault="007754AC" w:rsidP="007754AC">
            <w:pPr>
              <w:jc w:val="center"/>
              <w:rPr>
                <w:b/>
              </w:rPr>
            </w:pPr>
            <w:r>
              <w:rPr>
                <w:b/>
              </w:rPr>
              <w:t>Sam. 31</w:t>
            </w:r>
          </w:p>
        </w:tc>
        <w:tc>
          <w:tcPr>
            <w:tcW w:w="989" w:type="dxa"/>
          </w:tcPr>
          <w:p w:rsidR="007754AC" w:rsidRDefault="007754AC" w:rsidP="007754AC">
            <w:pPr>
              <w:jc w:val="center"/>
              <w:rPr>
                <w:b/>
              </w:rPr>
            </w:pPr>
            <w:r>
              <w:rPr>
                <w:b/>
              </w:rPr>
              <w:t>Dim. 1</w:t>
            </w:r>
          </w:p>
        </w:tc>
        <w:tc>
          <w:tcPr>
            <w:tcW w:w="993" w:type="dxa"/>
          </w:tcPr>
          <w:p w:rsidR="007754AC" w:rsidRDefault="007754AC" w:rsidP="007754AC">
            <w:pPr>
              <w:jc w:val="center"/>
              <w:rPr>
                <w:b/>
              </w:rPr>
            </w:pPr>
            <w:r>
              <w:rPr>
                <w:b/>
              </w:rPr>
              <w:t>Lun. 2</w:t>
            </w:r>
          </w:p>
        </w:tc>
        <w:tc>
          <w:tcPr>
            <w:tcW w:w="993" w:type="dxa"/>
          </w:tcPr>
          <w:p w:rsidR="007754AC" w:rsidRDefault="007754AC" w:rsidP="007754AC">
            <w:pPr>
              <w:jc w:val="center"/>
              <w:rPr>
                <w:b/>
              </w:rPr>
            </w:pPr>
            <w:r>
              <w:rPr>
                <w:b/>
              </w:rPr>
              <w:t>Mar. 3</w:t>
            </w:r>
          </w:p>
        </w:tc>
        <w:tc>
          <w:tcPr>
            <w:tcW w:w="990" w:type="dxa"/>
          </w:tcPr>
          <w:p w:rsidR="007754AC" w:rsidRDefault="007754AC" w:rsidP="007754AC">
            <w:pPr>
              <w:jc w:val="center"/>
              <w:rPr>
                <w:b/>
              </w:rPr>
            </w:pPr>
            <w:r>
              <w:rPr>
                <w:b/>
              </w:rPr>
              <w:t>Mer. 4</w:t>
            </w:r>
          </w:p>
        </w:tc>
        <w:tc>
          <w:tcPr>
            <w:tcW w:w="980" w:type="dxa"/>
          </w:tcPr>
          <w:p w:rsidR="007754AC" w:rsidRDefault="007754AC" w:rsidP="007754AC">
            <w:pPr>
              <w:jc w:val="center"/>
              <w:rPr>
                <w:b/>
              </w:rPr>
            </w:pPr>
            <w:r>
              <w:rPr>
                <w:b/>
              </w:rPr>
              <w:t>Jeu. 5</w:t>
            </w:r>
          </w:p>
        </w:tc>
        <w:tc>
          <w:tcPr>
            <w:tcW w:w="987" w:type="dxa"/>
          </w:tcPr>
          <w:p w:rsidR="007754AC" w:rsidRDefault="007754AC" w:rsidP="007754AC">
            <w:pPr>
              <w:jc w:val="center"/>
              <w:rPr>
                <w:b/>
              </w:rPr>
            </w:pPr>
            <w:r>
              <w:rPr>
                <w:b/>
              </w:rPr>
              <w:t>Ven. 6</w:t>
            </w:r>
          </w:p>
        </w:tc>
        <w:tc>
          <w:tcPr>
            <w:tcW w:w="1014" w:type="dxa"/>
          </w:tcPr>
          <w:p w:rsidR="007754AC" w:rsidRDefault="007754AC" w:rsidP="007754AC">
            <w:pPr>
              <w:jc w:val="center"/>
              <w:rPr>
                <w:b/>
              </w:rPr>
            </w:pPr>
            <w:r>
              <w:rPr>
                <w:b/>
              </w:rPr>
              <w:t>Sam. 7</w:t>
            </w:r>
          </w:p>
        </w:tc>
      </w:tr>
      <w:tr w:rsidR="005838E8" w:rsidTr="005838E8">
        <w:tc>
          <w:tcPr>
            <w:tcW w:w="1320" w:type="dxa"/>
          </w:tcPr>
          <w:p w:rsidR="007754AC" w:rsidRPr="0097335D" w:rsidRDefault="007754AC" w:rsidP="002E4A38">
            <w:pPr>
              <w:rPr>
                <w:b/>
                <w:sz w:val="20"/>
                <w:szCs w:val="20"/>
              </w:rPr>
            </w:pPr>
          </w:p>
          <w:p w:rsidR="007754AC" w:rsidRPr="0097335D" w:rsidRDefault="007754AC" w:rsidP="002E4A38">
            <w:pPr>
              <w:rPr>
                <w:b/>
                <w:sz w:val="20"/>
                <w:szCs w:val="20"/>
              </w:rPr>
            </w:pPr>
            <w:r w:rsidRPr="0097335D">
              <w:rPr>
                <w:b/>
                <w:sz w:val="20"/>
                <w:szCs w:val="20"/>
              </w:rPr>
              <w:t>Beach</w:t>
            </w:r>
          </w:p>
          <w:p w:rsidR="007754AC" w:rsidRPr="0097335D" w:rsidRDefault="007754AC" w:rsidP="002E4A38">
            <w:pPr>
              <w:rPr>
                <w:b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FFFF00"/>
          </w:tcPr>
          <w:p w:rsidR="007754AC" w:rsidRPr="00244CDB" w:rsidRDefault="007754AC" w:rsidP="002E4A38">
            <w:pPr>
              <w:rPr>
                <w:sz w:val="16"/>
                <w:szCs w:val="16"/>
              </w:rPr>
            </w:pPr>
          </w:p>
          <w:p w:rsidR="003A5655" w:rsidRDefault="003A5655" w:rsidP="002E4A3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Clinic</w:t>
            </w:r>
            <w:proofErr w:type="spellEnd"/>
          </w:p>
          <w:p w:rsidR="007754AC" w:rsidRPr="00244CDB" w:rsidRDefault="00244CDB" w:rsidP="002E4A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 </w:t>
            </w:r>
            <w:r w:rsidR="003A5655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12 h</w:t>
            </w:r>
          </w:p>
        </w:tc>
        <w:tc>
          <w:tcPr>
            <w:tcW w:w="989" w:type="dxa"/>
          </w:tcPr>
          <w:p w:rsidR="007754AC" w:rsidRPr="00244CDB" w:rsidRDefault="007754AC" w:rsidP="002E4A38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7754AC" w:rsidRPr="00244CDB" w:rsidRDefault="007754AC" w:rsidP="002E4A38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7754AC" w:rsidRPr="00244CDB" w:rsidRDefault="007754AC" w:rsidP="002E4A3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754AC" w:rsidRPr="00244CDB" w:rsidRDefault="007754AC" w:rsidP="002E4A3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</w:tcPr>
          <w:p w:rsidR="007754AC" w:rsidRPr="00244CDB" w:rsidRDefault="007754AC" w:rsidP="002E4A38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:rsidR="007754AC" w:rsidRPr="00244CDB" w:rsidRDefault="007754AC" w:rsidP="002E4A38">
            <w:pPr>
              <w:rPr>
                <w:sz w:val="16"/>
                <w:szCs w:val="16"/>
              </w:rPr>
            </w:pPr>
          </w:p>
        </w:tc>
        <w:tc>
          <w:tcPr>
            <w:tcW w:w="1014" w:type="dxa"/>
          </w:tcPr>
          <w:p w:rsidR="007754AC" w:rsidRPr="00244CDB" w:rsidRDefault="007754AC" w:rsidP="002E4A38">
            <w:pPr>
              <w:rPr>
                <w:sz w:val="16"/>
                <w:szCs w:val="16"/>
              </w:rPr>
            </w:pPr>
          </w:p>
        </w:tc>
      </w:tr>
      <w:tr w:rsidR="006D4377" w:rsidTr="005838E8">
        <w:tc>
          <w:tcPr>
            <w:tcW w:w="1320" w:type="dxa"/>
          </w:tcPr>
          <w:p w:rsidR="00244CDB" w:rsidRPr="0097335D" w:rsidRDefault="00244CDB" w:rsidP="002E4A38">
            <w:pPr>
              <w:rPr>
                <w:b/>
                <w:sz w:val="20"/>
                <w:szCs w:val="20"/>
              </w:rPr>
            </w:pPr>
          </w:p>
          <w:p w:rsidR="007754AC" w:rsidRPr="0097335D" w:rsidRDefault="00244CDB" w:rsidP="002E4A38">
            <w:pPr>
              <w:rPr>
                <w:b/>
                <w:sz w:val="20"/>
                <w:szCs w:val="20"/>
              </w:rPr>
            </w:pPr>
            <w:r w:rsidRPr="0097335D">
              <w:rPr>
                <w:b/>
                <w:sz w:val="20"/>
                <w:szCs w:val="20"/>
              </w:rPr>
              <w:t>TMC</w:t>
            </w:r>
            <w:r w:rsidR="003A5655" w:rsidRPr="0097335D">
              <w:rPr>
                <w:b/>
                <w:sz w:val="20"/>
                <w:szCs w:val="20"/>
              </w:rPr>
              <w:t xml:space="preserve"> (4)</w:t>
            </w:r>
          </w:p>
          <w:p w:rsidR="007754AC" w:rsidRPr="0097335D" w:rsidRDefault="007754AC" w:rsidP="002E4A38">
            <w:pPr>
              <w:rPr>
                <w:b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8DB3E2" w:themeFill="text2" w:themeFillTint="66"/>
          </w:tcPr>
          <w:p w:rsidR="007754AC" w:rsidRDefault="007754AC" w:rsidP="002E4A38">
            <w:pPr>
              <w:rPr>
                <w:sz w:val="16"/>
                <w:szCs w:val="16"/>
              </w:rPr>
            </w:pPr>
          </w:p>
          <w:p w:rsidR="003A5655" w:rsidRPr="00244CDB" w:rsidRDefault="003A5655" w:rsidP="002E4A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Sur réservation </w:t>
            </w:r>
          </w:p>
        </w:tc>
        <w:tc>
          <w:tcPr>
            <w:tcW w:w="989" w:type="dxa"/>
            <w:shd w:val="clear" w:color="auto" w:fill="8DB3E2" w:themeFill="text2" w:themeFillTint="66"/>
          </w:tcPr>
          <w:p w:rsidR="007754AC" w:rsidRDefault="007754AC" w:rsidP="002E4A38">
            <w:pPr>
              <w:rPr>
                <w:sz w:val="16"/>
                <w:szCs w:val="16"/>
              </w:rPr>
            </w:pPr>
          </w:p>
          <w:p w:rsidR="003A5655" w:rsidRPr="00244CDB" w:rsidRDefault="003A5655" w:rsidP="002E4A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Courts N° 3</w:t>
            </w:r>
          </w:p>
        </w:tc>
        <w:tc>
          <w:tcPr>
            <w:tcW w:w="993" w:type="dxa"/>
            <w:shd w:val="clear" w:color="auto" w:fill="8DB3E2" w:themeFill="text2" w:themeFillTint="66"/>
          </w:tcPr>
          <w:p w:rsidR="007754AC" w:rsidRDefault="007754AC" w:rsidP="002E4A38">
            <w:pPr>
              <w:rPr>
                <w:sz w:val="16"/>
                <w:szCs w:val="16"/>
              </w:rPr>
            </w:pPr>
          </w:p>
          <w:p w:rsidR="003A5655" w:rsidRPr="00244CDB" w:rsidRDefault="003A5655" w:rsidP="002E4A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Et </w:t>
            </w:r>
          </w:p>
        </w:tc>
        <w:tc>
          <w:tcPr>
            <w:tcW w:w="993" w:type="dxa"/>
            <w:shd w:val="clear" w:color="auto" w:fill="8DB3E2" w:themeFill="text2" w:themeFillTint="66"/>
          </w:tcPr>
          <w:p w:rsidR="007754AC" w:rsidRDefault="007754AC" w:rsidP="002E4A38">
            <w:pPr>
              <w:rPr>
                <w:sz w:val="16"/>
                <w:szCs w:val="16"/>
              </w:rPr>
            </w:pPr>
          </w:p>
          <w:p w:rsidR="003A5655" w:rsidRPr="00244CDB" w:rsidRDefault="003A5655" w:rsidP="002E4A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Courts N° 4</w:t>
            </w:r>
          </w:p>
        </w:tc>
        <w:tc>
          <w:tcPr>
            <w:tcW w:w="990" w:type="dxa"/>
            <w:shd w:val="clear" w:color="auto" w:fill="8DB3E2" w:themeFill="text2" w:themeFillTint="66"/>
          </w:tcPr>
          <w:p w:rsidR="007754AC" w:rsidRPr="00244CDB" w:rsidRDefault="007754AC" w:rsidP="002E4A3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8DB3E2" w:themeFill="text2" w:themeFillTint="66"/>
          </w:tcPr>
          <w:p w:rsidR="007754AC" w:rsidRPr="00244CDB" w:rsidRDefault="007754AC" w:rsidP="002E4A38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8DB3E2" w:themeFill="text2" w:themeFillTint="66"/>
          </w:tcPr>
          <w:p w:rsidR="007754AC" w:rsidRPr="00244CDB" w:rsidRDefault="007754AC" w:rsidP="002E4A38">
            <w:pPr>
              <w:rPr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FFFFFF" w:themeFill="background1"/>
          </w:tcPr>
          <w:p w:rsidR="007754AC" w:rsidRPr="00244CDB" w:rsidRDefault="007754AC" w:rsidP="002E4A38">
            <w:pPr>
              <w:rPr>
                <w:sz w:val="16"/>
                <w:szCs w:val="16"/>
              </w:rPr>
            </w:pPr>
          </w:p>
        </w:tc>
      </w:tr>
      <w:tr w:rsidR="005838E8" w:rsidTr="005838E8">
        <w:tc>
          <w:tcPr>
            <w:tcW w:w="1320" w:type="dxa"/>
          </w:tcPr>
          <w:p w:rsidR="007754AC" w:rsidRPr="0097335D" w:rsidRDefault="007754AC" w:rsidP="002E4A38">
            <w:pPr>
              <w:rPr>
                <w:b/>
                <w:sz w:val="20"/>
                <w:szCs w:val="20"/>
              </w:rPr>
            </w:pPr>
          </w:p>
          <w:p w:rsidR="007754AC" w:rsidRPr="0097335D" w:rsidRDefault="003A5655" w:rsidP="002E4A38">
            <w:pPr>
              <w:rPr>
                <w:b/>
                <w:sz w:val="20"/>
                <w:szCs w:val="20"/>
              </w:rPr>
            </w:pPr>
            <w:r w:rsidRPr="0097335D">
              <w:rPr>
                <w:b/>
                <w:sz w:val="20"/>
                <w:szCs w:val="20"/>
              </w:rPr>
              <w:t>Mairie</w:t>
            </w:r>
          </w:p>
          <w:p w:rsidR="007754AC" w:rsidRPr="0097335D" w:rsidRDefault="007754AC" w:rsidP="002E4A38">
            <w:pPr>
              <w:rPr>
                <w:b/>
                <w:sz w:val="20"/>
                <w:szCs w:val="20"/>
              </w:rPr>
            </w:pPr>
          </w:p>
        </w:tc>
        <w:tc>
          <w:tcPr>
            <w:tcW w:w="1022" w:type="dxa"/>
          </w:tcPr>
          <w:p w:rsidR="007754AC" w:rsidRPr="00244CDB" w:rsidRDefault="007754AC" w:rsidP="002E4A38">
            <w:pPr>
              <w:rPr>
                <w:sz w:val="16"/>
                <w:szCs w:val="16"/>
              </w:rPr>
            </w:pPr>
          </w:p>
        </w:tc>
        <w:tc>
          <w:tcPr>
            <w:tcW w:w="989" w:type="dxa"/>
          </w:tcPr>
          <w:p w:rsidR="007754AC" w:rsidRPr="00244CDB" w:rsidRDefault="007754AC" w:rsidP="002E4A38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C2D69B" w:themeFill="accent3" w:themeFillTint="99"/>
          </w:tcPr>
          <w:p w:rsidR="007754AC" w:rsidRDefault="007754AC" w:rsidP="002E4A38">
            <w:pPr>
              <w:rPr>
                <w:sz w:val="16"/>
                <w:szCs w:val="16"/>
              </w:rPr>
            </w:pPr>
          </w:p>
          <w:p w:rsidR="003A5655" w:rsidRPr="00244CDB" w:rsidRDefault="003A5655" w:rsidP="002E4A3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Clinic</w:t>
            </w:r>
            <w:proofErr w:type="spellEnd"/>
            <w:r>
              <w:rPr>
                <w:sz w:val="16"/>
                <w:szCs w:val="16"/>
              </w:rPr>
              <w:t xml:space="preserve"> 9h/11h</w:t>
            </w:r>
          </w:p>
        </w:tc>
        <w:tc>
          <w:tcPr>
            <w:tcW w:w="993" w:type="dxa"/>
          </w:tcPr>
          <w:p w:rsidR="007754AC" w:rsidRPr="00244CDB" w:rsidRDefault="007754AC" w:rsidP="002E4A3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754AC" w:rsidRPr="00244CDB" w:rsidRDefault="007754AC" w:rsidP="002E4A3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</w:tcPr>
          <w:p w:rsidR="007754AC" w:rsidRPr="00244CDB" w:rsidRDefault="007754AC" w:rsidP="002E4A38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:rsidR="007754AC" w:rsidRPr="00244CDB" w:rsidRDefault="007754AC" w:rsidP="002E4A38">
            <w:pPr>
              <w:rPr>
                <w:sz w:val="16"/>
                <w:szCs w:val="16"/>
              </w:rPr>
            </w:pPr>
          </w:p>
        </w:tc>
        <w:tc>
          <w:tcPr>
            <w:tcW w:w="1014" w:type="dxa"/>
          </w:tcPr>
          <w:p w:rsidR="007754AC" w:rsidRPr="00244CDB" w:rsidRDefault="007754AC" w:rsidP="002E4A38">
            <w:pPr>
              <w:rPr>
                <w:sz w:val="16"/>
                <w:szCs w:val="16"/>
              </w:rPr>
            </w:pPr>
          </w:p>
        </w:tc>
      </w:tr>
      <w:tr w:rsidR="005838E8" w:rsidTr="005838E8">
        <w:tc>
          <w:tcPr>
            <w:tcW w:w="1320" w:type="dxa"/>
          </w:tcPr>
          <w:p w:rsidR="007754AC" w:rsidRPr="0097335D" w:rsidRDefault="007754AC" w:rsidP="002E4A38">
            <w:pPr>
              <w:rPr>
                <w:b/>
                <w:sz w:val="20"/>
                <w:szCs w:val="20"/>
              </w:rPr>
            </w:pPr>
          </w:p>
          <w:p w:rsidR="007754AC" w:rsidRPr="0097335D" w:rsidRDefault="003A5655" w:rsidP="002E4A38">
            <w:pPr>
              <w:rPr>
                <w:b/>
                <w:sz w:val="20"/>
                <w:szCs w:val="20"/>
              </w:rPr>
            </w:pPr>
            <w:r w:rsidRPr="0097335D">
              <w:rPr>
                <w:b/>
                <w:sz w:val="20"/>
                <w:szCs w:val="20"/>
              </w:rPr>
              <w:t>Ramasseurs</w:t>
            </w:r>
          </w:p>
          <w:p w:rsidR="007754AC" w:rsidRPr="0097335D" w:rsidRDefault="007754AC" w:rsidP="002E4A38">
            <w:pPr>
              <w:rPr>
                <w:b/>
                <w:sz w:val="20"/>
                <w:szCs w:val="20"/>
              </w:rPr>
            </w:pPr>
          </w:p>
        </w:tc>
        <w:tc>
          <w:tcPr>
            <w:tcW w:w="1022" w:type="dxa"/>
          </w:tcPr>
          <w:p w:rsidR="007754AC" w:rsidRPr="00244CDB" w:rsidRDefault="007754AC" w:rsidP="002E4A38">
            <w:pPr>
              <w:rPr>
                <w:sz w:val="16"/>
                <w:szCs w:val="16"/>
              </w:rPr>
            </w:pPr>
          </w:p>
        </w:tc>
        <w:tc>
          <w:tcPr>
            <w:tcW w:w="989" w:type="dxa"/>
          </w:tcPr>
          <w:p w:rsidR="007754AC" w:rsidRPr="00244CDB" w:rsidRDefault="007754AC" w:rsidP="002E4A38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7754AC" w:rsidRPr="00244CDB" w:rsidRDefault="007754AC" w:rsidP="002E4A38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9594" w:themeFill="accent2" w:themeFillTint="99"/>
          </w:tcPr>
          <w:p w:rsidR="007754AC" w:rsidRDefault="007754AC" w:rsidP="002E4A38">
            <w:pPr>
              <w:rPr>
                <w:sz w:val="16"/>
                <w:szCs w:val="16"/>
              </w:rPr>
            </w:pPr>
          </w:p>
          <w:p w:rsidR="003A5655" w:rsidRPr="00244CDB" w:rsidRDefault="003A5655" w:rsidP="002E4A3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Clinic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  <w:t>9h/11h</w:t>
            </w:r>
          </w:p>
        </w:tc>
        <w:tc>
          <w:tcPr>
            <w:tcW w:w="990" w:type="dxa"/>
          </w:tcPr>
          <w:p w:rsidR="007754AC" w:rsidRPr="00244CDB" w:rsidRDefault="007754AC" w:rsidP="002E4A3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</w:tcPr>
          <w:p w:rsidR="007754AC" w:rsidRPr="00244CDB" w:rsidRDefault="007754AC" w:rsidP="002E4A38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:rsidR="007754AC" w:rsidRPr="00244CDB" w:rsidRDefault="007754AC" w:rsidP="002E4A38">
            <w:pPr>
              <w:rPr>
                <w:sz w:val="16"/>
                <w:szCs w:val="16"/>
              </w:rPr>
            </w:pPr>
          </w:p>
        </w:tc>
        <w:tc>
          <w:tcPr>
            <w:tcW w:w="1014" w:type="dxa"/>
          </w:tcPr>
          <w:p w:rsidR="007754AC" w:rsidRPr="00244CDB" w:rsidRDefault="007754AC" w:rsidP="002E4A38">
            <w:pPr>
              <w:rPr>
                <w:sz w:val="16"/>
                <w:szCs w:val="16"/>
              </w:rPr>
            </w:pPr>
          </w:p>
        </w:tc>
      </w:tr>
      <w:tr w:rsidR="006D4377" w:rsidTr="005838E8">
        <w:tc>
          <w:tcPr>
            <w:tcW w:w="1320" w:type="dxa"/>
          </w:tcPr>
          <w:p w:rsidR="006D4377" w:rsidRPr="0097335D" w:rsidRDefault="006D4377" w:rsidP="006D4377">
            <w:pPr>
              <w:rPr>
                <w:b/>
                <w:sz w:val="20"/>
                <w:szCs w:val="20"/>
              </w:rPr>
            </w:pPr>
          </w:p>
          <w:p w:rsidR="006D4377" w:rsidRPr="0097335D" w:rsidRDefault="006D4377" w:rsidP="006D4377">
            <w:pPr>
              <w:rPr>
                <w:b/>
                <w:sz w:val="20"/>
                <w:szCs w:val="20"/>
              </w:rPr>
            </w:pPr>
            <w:r w:rsidRPr="0097335D">
              <w:rPr>
                <w:b/>
                <w:sz w:val="20"/>
                <w:szCs w:val="20"/>
              </w:rPr>
              <w:t>Partenaires</w:t>
            </w:r>
          </w:p>
          <w:p w:rsidR="006D4377" w:rsidRPr="0097335D" w:rsidRDefault="006D4377" w:rsidP="006D4377">
            <w:pPr>
              <w:rPr>
                <w:b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FF0000"/>
          </w:tcPr>
          <w:p w:rsidR="006D4377" w:rsidRDefault="006D4377" w:rsidP="006D4377">
            <w:pPr>
              <w:rPr>
                <w:sz w:val="16"/>
                <w:szCs w:val="16"/>
              </w:rPr>
            </w:pPr>
          </w:p>
          <w:p w:rsidR="006D4377" w:rsidRPr="00244CDB" w:rsidRDefault="006D4377" w:rsidP="006D4377">
            <w:pPr>
              <w:rPr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FF0000"/>
          </w:tcPr>
          <w:p w:rsidR="006D4377" w:rsidRDefault="006D4377" w:rsidP="006D4377">
            <w:pPr>
              <w:rPr>
                <w:sz w:val="16"/>
                <w:szCs w:val="16"/>
              </w:rPr>
            </w:pPr>
          </w:p>
          <w:p w:rsidR="006D4377" w:rsidRPr="00244CDB" w:rsidRDefault="006D4377" w:rsidP="006D4377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0000"/>
          </w:tcPr>
          <w:p w:rsidR="006D4377" w:rsidRDefault="006D4377" w:rsidP="006D4377">
            <w:pPr>
              <w:rPr>
                <w:sz w:val="16"/>
                <w:szCs w:val="16"/>
              </w:rPr>
            </w:pPr>
          </w:p>
          <w:p w:rsidR="006D4377" w:rsidRPr="00244CDB" w:rsidRDefault="006D4377" w:rsidP="006D43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Courts N° 3</w:t>
            </w:r>
          </w:p>
        </w:tc>
        <w:tc>
          <w:tcPr>
            <w:tcW w:w="993" w:type="dxa"/>
            <w:shd w:val="clear" w:color="auto" w:fill="FF0000"/>
          </w:tcPr>
          <w:p w:rsidR="006D4377" w:rsidRDefault="006D4377" w:rsidP="006D4377">
            <w:pPr>
              <w:rPr>
                <w:sz w:val="16"/>
                <w:szCs w:val="16"/>
              </w:rPr>
            </w:pPr>
          </w:p>
          <w:p w:rsidR="006D4377" w:rsidRPr="00244CDB" w:rsidRDefault="006D4377" w:rsidP="006D43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Courts N° 4</w:t>
            </w:r>
          </w:p>
        </w:tc>
        <w:tc>
          <w:tcPr>
            <w:tcW w:w="990" w:type="dxa"/>
            <w:shd w:val="clear" w:color="auto" w:fill="FF0000"/>
          </w:tcPr>
          <w:p w:rsidR="006D4377" w:rsidRDefault="006D4377" w:rsidP="006D4377">
            <w:pPr>
              <w:rPr>
                <w:sz w:val="16"/>
                <w:szCs w:val="16"/>
              </w:rPr>
            </w:pPr>
          </w:p>
          <w:p w:rsidR="006D4377" w:rsidRPr="00244CDB" w:rsidRDefault="006D4377" w:rsidP="006D43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Courts N° 9</w:t>
            </w:r>
          </w:p>
        </w:tc>
        <w:tc>
          <w:tcPr>
            <w:tcW w:w="980" w:type="dxa"/>
            <w:shd w:val="clear" w:color="auto" w:fill="FF0000"/>
          </w:tcPr>
          <w:p w:rsidR="006D4377" w:rsidRPr="00244CDB" w:rsidRDefault="006D4377" w:rsidP="006D4377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FF0000"/>
          </w:tcPr>
          <w:p w:rsidR="006D4377" w:rsidRPr="00244CDB" w:rsidRDefault="006D4377" w:rsidP="006D4377">
            <w:pPr>
              <w:rPr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FFFFFF" w:themeFill="background1"/>
          </w:tcPr>
          <w:p w:rsidR="006D4377" w:rsidRPr="00244CDB" w:rsidRDefault="006D4377" w:rsidP="006D4377">
            <w:pPr>
              <w:rPr>
                <w:sz w:val="16"/>
                <w:szCs w:val="16"/>
              </w:rPr>
            </w:pPr>
          </w:p>
        </w:tc>
      </w:tr>
      <w:tr w:rsidR="005838E8" w:rsidTr="005838E8">
        <w:tc>
          <w:tcPr>
            <w:tcW w:w="1320" w:type="dxa"/>
          </w:tcPr>
          <w:p w:rsidR="006D4377" w:rsidRPr="0097335D" w:rsidRDefault="006D4377" w:rsidP="006D4377">
            <w:pPr>
              <w:rPr>
                <w:b/>
                <w:sz w:val="20"/>
                <w:szCs w:val="20"/>
              </w:rPr>
            </w:pPr>
          </w:p>
          <w:p w:rsidR="006D4377" w:rsidRPr="0097335D" w:rsidRDefault="006E6893" w:rsidP="006D4377">
            <w:pPr>
              <w:rPr>
                <w:b/>
                <w:sz w:val="20"/>
                <w:szCs w:val="20"/>
              </w:rPr>
            </w:pPr>
            <w:proofErr w:type="spellStart"/>
            <w:r w:rsidRPr="0097335D">
              <w:rPr>
                <w:b/>
                <w:sz w:val="20"/>
                <w:szCs w:val="20"/>
              </w:rPr>
              <w:t>T.Féminin</w:t>
            </w:r>
            <w:proofErr w:type="spellEnd"/>
          </w:p>
          <w:p w:rsidR="006D4377" w:rsidRPr="0097335D" w:rsidRDefault="006D4377" w:rsidP="006D4377">
            <w:pPr>
              <w:rPr>
                <w:b/>
                <w:sz w:val="20"/>
                <w:szCs w:val="20"/>
              </w:rPr>
            </w:pPr>
          </w:p>
        </w:tc>
        <w:tc>
          <w:tcPr>
            <w:tcW w:w="1022" w:type="dxa"/>
          </w:tcPr>
          <w:p w:rsidR="006D4377" w:rsidRPr="00244CDB" w:rsidRDefault="006D4377" w:rsidP="006D4377">
            <w:pPr>
              <w:rPr>
                <w:sz w:val="16"/>
                <w:szCs w:val="16"/>
              </w:rPr>
            </w:pPr>
          </w:p>
        </w:tc>
        <w:tc>
          <w:tcPr>
            <w:tcW w:w="989" w:type="dxa"/>
          </w:tcPr>
          <w:p w:rsidR="006D4377" w:rsidRPr="00244CDB" w:rsidRDefault="006D4377" w:rsidP="006D4377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6D4377" w:rsidRPr="00244CDB" w:rsidRDefault="006D4377" w:rsidP="006D4377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6D4377" w:rsidRPr="00244CDB" w:rsidRDefault="006D4377" w:rsidP="006D4377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6D4377" w:rsidRPr="00244CDB" w:rsidRDefault="006D4377" w:rsidP="006D437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</w:tcPr>
          <w:p w:rsidR="006D4377" w:rsidRPr="00244CDB" w:rsidRDefault="006D4377" w:rsidP="006D4377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:rsidR="006D4377" w:rsidRPr="00244CDB" w:rsidRDefault="006D4377" w:rsidP="006D4377">
            <w:pPr>
              <w:rPr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7030A0"/>
          </w:tcPr>
          <w:p w:rsidR="006D4377" w:rsidRDefault="006D4377" w:rsidP="006D4377">
            <w:pPr>
              <w:rPr>
                <w:sz w:val="16"/>
                <w:szCs w:val="16"/>
              </w:rPr>
            </w:pPr>
          </w:p>
          <w:p w:rsidR="006E6893" w:rsidRDefault="006E6893" w:rsidP="006D437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Clinic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</w:p>
          <w:p w:rsidR="006E6893" w:rsidRPr="00244CDB" w:rsidRDefault="006E6893" w:rsidP="006D43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8h30/11h30</w:t>
            </w:r>
          </w:p>
        </w:tc>
      </w:tr>
      <w:tr w:rsidR="005838E8" w:rsidTr="005838E8">
        <w:tc>
          <w:tcPr>
            <w:tcW w:w="1320" w:type="dxa"/>
          </w:tcPr>
          <w:p w:rsidR="006D4377" w:rsidRPr="0097335D" w:rsidRDefault="006D4377" w:rsidP="006D4377">
            <w:pPr>
              <w:rPr>
                <w:b/>
                <w:sz w:val="20"/>
                <w:szCs w:val="20"/>
              </w:rPr>
            </w:pPr>
          </w:p>
          <w:p w:rsidR="006D4377" w:rsidRPr="0097335D" w:rsidRDefault="005838E8" w:rsidP="006D4377">
            <w:pPr>
              <w:rPr>
                <w:b/>
                <w:sz w:val="20"/>
                <w:szCs w:val="20"/>
              </w:rPr>
            </w:pPr>
            <w:proofErr w:type="spellStart"/>
            <w:r w:rsidRPr="0097335D">
              <w:rPr>
                <w:b/>
                <w:sz w:val="20"/>
                <w:szCs w:val="20"/>
              </w:rPr>
              <w:t>Rem.Double</w:t>
            </w:r>
            <w:proofErr w:type="spellEnd"/>
          </w:p>
          <w:p w:rsidR="006D4377" w:rsidRPr="0097335D" w:rsidRDefault="006D4377" w:rsidP="006D4377">
            <w:pPr>
              <w:rPr>
                <w:b/>
                <w:sz w:val="20"/>
                <w:szCs w:val="20"/>
              </w:rPr>
            </w:pPr>
          </w:p>
        </w:tc>
        <w:tc>
          <w:tcPr>
            <w:tcW w:w="1022" w:type="dxa"/>
          </w:tcPr>
          <w:p w:rsidR="006D4377" w:rsidRPr="00244CDB" w:rsidRDefault="006D4377" w:rsidP="006D4377">
            <w:pPr>
              <w:rPr>
                <w:sz w:val="16"/>
                <w:szCs w:val="16"/>
              </w:rPr>
            </w:pPr>
          </w:p>
        </w:tc>
        <w:tc>
          <w:tcPr>
            <w:tcW w:w="989" w:type="dxa"/>
          </w:tcPr>
          <w:p w:rsidR="006D4377" w:rsidRPr="00244CDB" w:rsidRDefault="006D4377" w:rsidP="006D4377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6D4377" w:rsidRPr="00244CDB" w:rsidRDefault="006D4377" w:rsidP="006D4377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6D4377" w:rsidRPr="00244CDB" w:rsidRDefault="006D4377" w:rsidP="006D4377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6D4377" w:rsidRPr="00244CDB" w:rsidRDefault="006D4377" w:rsidP="006D437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</w:tcPr>
          <w:p w:rsidR="006D4377" w:rsidRPr="00244CDB" w:rsidRDefault="006D4377" w:rsidP="006D4377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00B050"/>
          </w:tcPr>
          <w:p w:rsidR="006D4377" w:rsidRDefault="006D4377" w:rsidP="006D4377">
            <w:pPr>
              <w:rPr>
                <w:sz w:val="16"/>
                <w:szCs w:val="16"/>
              </w:rPr>
            </w:pPr>
          </w:p>
          <w:p w:rsidR="005838E8" w:rsidRPr="00244CDB" w:rsidRDefault="005838E8" w:rsidP="006D43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Début de soirée</w:t>
            </w:r>
          </w:p>
        </w:tc>
        <w:tc>
          <w:tcPr>
            <w:tcW w:w="1014" w:type="dxa"/>
          </w:tcPr>
          <w:p w:rsidR="006D4377" w:rsidRPr="00244CDB" w:rsidRDefault="006D4377" w:rsidP="006D4377">
            <w:pPr>
              <w:rPr>
                <w:sz w:val="16"/>
                <w:szCs w:val="16"/>
              </w:rPr>
            </w:pPr>
          </w:p>
        </w:tc>
      </w:tr>
      <w:tr w:rsidR="00933061" w:rsidTr="005838E8">
        <w:tc>
          <w:tcPr>
            <w:tcW w:w="1320" w:type="dxa"/>
          </w:tcPr>
          <w:p w:rsidR="00933061" w:rsidRDefault="00933061" w:rsidP="005838E8">
            <w:pPr>
              <w:rPr>
                <w:b/>
                <w:sz w:val="20"/>
                <w:szCs w:val="20"/>
              </w:rPr>
            </w:pPr>
          </w:p>
          <w:p w:rsidR="00933061" w:rsidRDefault="00933061" w:rsidP="005838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Goûter RAM.</w:t>
            </w:r>
          </w:p>
          <w:p w:rsidR="00933061" w:rsidRPr="0097335D" w:rsidRDefault="00933061" w:rsidP="005838E8">
            <w:pPr>
              <w:rPr>
                <w:b/>
                <w:sz w:val="20"/>
                <w:szCs w:val="20"/>
              </w:rPr>
            </w:pPr>
          </w:p>
        </w:tc>
        <w:tc>
          <w:tcPr>
            <w:tcW w:w="1022" w:type="dxa"/>
          </w:tcPr>
          <w:p w:rsidR="00933061" w:rsidRPr="00244CDB" w:rsidRDefault="00933061" w:rsidP="005838E8">
            <w:pPr>
              <w:rPr>
                <w:sz w:val="16"/>
                <w:szCs w:val="16"/>
              </w:rPr>
            </w:pPr>
          </w:p>
        </w:tc>
        <w:tc>
          <w:tcPr>
            <w:tcW w:w="989" w:type="dxa"/>
          </w:tcPr>
          <w:p w:rsidR="00933061" w:rsidRPr="00244CDB" w:rsidRDefault="00933061" w:rsidP="005838E8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933061" w:rsidRPr="00244CDB" w:rsidRDefault="00933061" w:rsidP="005838E8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933061" w:rsidRPr="00244CDB" w:rsidRDefault="00933061" w:rsidP="005838E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933061" w:rsidRPr="00244CDB" w:rsidRDefault="00933061" w:rsidP="005838E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</w:tcPr>
          <w:p w:rsidR="00933061" w:rsidRPr="00244CDB" w:rsidRDefault="00933061" w:rsidP="005838E8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:rsidR="00933061" w:rsidRPr="00244CDB" w:rsidRDefault="00933061" w:rsidP="005838E8">
            <w:pPr>
              <w:rPr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00B0F0"/>
          </w:tcPr>
          <w:p w:rsidR="00933061" w:rsidRDefault="00933061" w:rsidP="005838E8">
            <w:pPr>
              <w:rPr>
                <w:sz w:val="16"/>
                <w:szCs w:val="16"/>
              </w:rPr>
            </w:pPr>
          </w:p>
          <w:p w:rsidR="00933061" w:rsidRDefault="00933061" w:rsidP="005838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 14 heures</w:t>
            </w:r>
          </w:p>
        </w:tc>
      </w:tr>
      <w:tr w:rsidR="005838E8" w:rsidTr="005838E8">
        <w:tc>
          <w:tcPr>
            <w:tcW w:w="1320" w:type="dxa"/>
          </w:tcPr>
          <w:p w:rsidR="005838E8" w:rsidRPr="0097335D" w:rsidRDefault="005838E8" w:rsidP="005838E8">
            <w:pPr>
              <w:rPr>
                <w:b/>
                <w:sz w:val="20"/>
                <w:szCs w:val="20"/>
              </w:rPr>
            </w:pPr>
          </w:p>
          <w:p w:rsidR="005838E8" w:rsidRPr="0097335D" w:rsidRDefault="005838E8" w:rsidP="005838E8">
            <w:pPr>
              <w:rPr>
                <w:b/>
                <w:sz w:val="20"/>
                <w:szCs w:val="20"/>
              </w:rPr>
            </w:pPr>
            <w:proofErr w:type="spellStart"/>
            <w:r w:rsidRPr="0097335D">
              <w:rPr>
                <w:b/>
                <w:sz w:val="20"/>
                <w:szCs w:val="20"/>
              </w:rPr>
              <w:t>Rem.Simple</w:t>
            </w:r>
            <w:proofErr w:type="spellEnd"/>
          </w:p>
          <w:p w:rsidR="005838E8" w:rsidRPr="0097335D" w:rsidRDefault="005838E8" w:rsidP="005838E8">
            <w:pPr>
              <w:rPr>
                <w:b/>
                <w:sz w:val="20"/>
                <w:szCs w:val="20"/>
              </w:rPr>
            </w:pPr>
          </w:p>
        </w:tc>
        <w:tc>
          <w:tcPr>
            <w:tcW w:w="1022" w:type="dxa"/>
          </w:tcPr>
          <w:p w:rsidR="005838E8" w:rsidRPr="00244CDB" w:rsidRDefault="005838E8" w:rsidP="005838E8">
            <w:pPr>
              <w:rPr>
                <w:sz w:val="16"/>
                <w:szCs w:val="16"/>
              </w:rPr>
            </w:pPr>
          </w:p>
        </w:tc>
        <w:tc>
          <w:tcPr>
            <w:tcW w:w="989" w:type="dxa"/>
          </w:tcPr>
          <w:p w:rsidR="005838E8" w:rsidRPr="00244CDB" w:rsidRDefault="005838E8" w:rsidP="005838E8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5838E8" w:rsidRPr="00244CDB" w:rsidRDefault="005838E8" w:rsidP="005838E8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5838E8" w:rsidRPr="00244CDB" w:rsidRDefault="005838E8" w:rsidP="005838E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5838E8" w:rsidRPr="00244CDB" w:rsidRDefault="005838E8" w:rsidP="005838E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</w:tcPr>
          <w:p w:rsidR="005838E8" w:rsidRPr="00244CDB" w:rsidRDefault="005838E8" w:rsidP="005838E8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:rsidR="005838E8" w:rsidRPr="00244CDB" w:rsidRDefault="005838E8" w:rsidP="005838E8">
            <w:pPr>
              <w:rPr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00B0F0"/>
          </w:tcPr>
          <w:p w:rsidR="005838E8" w:rsidRDefault="005838E8" w:rsidP="005838E8">
            <w:pPr>
              <w:rPr>
                <w:sz w:val="16"/>
                <w:szCs w:val="16"/>
              </w:rPr>
            </w:pPr>
          </w:p>
          <w:p w:rsidR="005838E8" w:rsidRPr="00244CDB" w:rsidRDefault="005838E8" w:rsidP="005838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 après-midi</w:t>
            </w:r>
          </w:p>
        </w:tc>
      </w:tr>
      <w:tr w:rsidR="0097335D" w:rsidTr="0097335D">
        <w:tc>
          <w:tcPr>
            <w:tcW w:w="1320" w:type="dxa"/>
          </w:tcPr>
          <w:p w:rsidR="0097335D" w:rsidRPr="0097335D" w:rsidRDefault="0097335D" w:rsidP="00B42884">
            <w:pPr>
              <w:rPr>
                <w:b/>
                <w:sz w:val="20"/>
                <w:szCs w:val="20"/>
              </w:rPr>
            </w:pPr>
          </w:p>
          <w:p w:rsidR="0097335D" w:rsidRPr="0097335D" w:rsidRDefault="0097335D" w:rsidP="00B428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Cocktail </w:t>
            </w:r>
          </w:p>
          <w:p w:rsidR="0097335D" w:rsidRPr="0097335D" w:rsidRDefault="0097335D" w:rsidP="00B42884">
            <w:pPr>
              <w:rPr>
                <w:b/>
                <w:sz w:val="20"/>
                <w:szCs w:val="20"/>
              </w:rPr>
            </w:pPr>
          </w:p>
        </w:tc>
        <w:tc>
          <w:tcPr>
            <w:tcW w:w="1022" w:type="dxa"/>
          </w:tcPr>
          <w:p w:rsidR="0097335D" w:rsidRPr="00244CDB" w:rsidRDefault="0097335D" w:rsidP="00B42884">
            <w:pPr>
              <w:rPr>
                <w:sz w:val="16"/>
                <w:szCs w:val="16"/>
              </w:rPr>
            </w:pPr>
          </w:p>
        </w:tc>
        <w:tc>
          <w:tcPr>
            <w:tcW w:w="989" w:type="dxa"/>
          </w:tcPr>
          <w:p w:rsidR="0097335D" w:rsidRPr="00244CDB" w:rsidRDefault="0097335D" w:rsidP="00B42884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97335D" w:rsidRPr="00244CDB" w:rsidRDefault="0097335D" w:rsidP="00B42884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97335D" w:rsidRPr="00244CDB" w:rsidRDefault="0097335D" w:rsidP="00B42884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97335D" w:rsidRPr="00244CDB" w:rsidRDefault="0097335D" w:rsidP="00B4288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</w:tcPr>
          <w:p w:rsidR="0097335D" w:rsidRPr="00244CDB" w:rsidRDefault="0097335D" w:rsidP="00B42884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:rsidR="0097335D" w:rsidRPr="00244CDB" w:rsidRDefault="0097335D" w:rsidP="00B42884">
            <w:pPr>
              <w:rPr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FABF8F" w:themeFill="accent6" w:themeFillTint="99"/>
          </w:tcPr>
          <w:p w:rsidR="0097335D" w:rsidRDefault="0097335D" w:rsidP="00B42884">
            <w:pPr>
              <w:rPr>
                <w:sz w:val="16"/>
                <w:szCs w:val="16"/>
              </w:rPr>
            </w:pPr>
          </w:p>
          <w:p w:rsidR="0097335D" w:rsidRPr="00244CDB" w:rsidRDefault="0097335D" w:rsidP="00B428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Après remise prix</w:t>
            </w:r>
          </w:p>
        </w:tc>
      </w:tr>
    </w:tbl>
    <w:p w:rsidR="007754AC" w:rsidRDefault="007754AC" w:rsidP="002E4A38">
      <w:pPr>
        <w:rPr>
          <w:b/>
        </w:rPr>
      </w:pPr>
    </w:p>
    <w:p w:rsidR="00EE1363" w:rsidRDefault="00EE1363" w:rsidP="002E4A38">
      <w:pPr>
        <w:rPr>
          <w:b/>
        </w:rPr>
      </w:pPr>
    </w:p>
    <w:p w:rsidR="002E4A38" w:rsidRDefault="002E4A38" w:rsidP="002E4A38">
      <w:pPr>
        <w:rPr>
          <w:b/>
          <w:u w:val="single"/>
        </w:rPr>
      </w:pPr>
      <w:r>
        <w:rPr>
          <w:b/>
        </w:rPr>
        <w:t>7</w:t>
      </w:r>
      <w:r w:rsidRPr="00A82A69">
        <w:rPr>
          <w:b/>
        </w:rPr>
        <w:t xml:space="preserve">/ </w:t>
      </w:r>
      <w:r>
        <w:rPr>
          <w:b/>
          <w:u w:val="single"/>
        </w:rPr>
        <w:t xml:space="preserve">Travaux et </w:t>
      </w:r>
      <w:proofErr w:type="spellStart"/>
      <w:r>
        <w:rPr>
          <w:b/>
          <w:u w:val="single"/>
        </w:rPr>
        <w:t>amènagement</w:t>
      </w:r>
      <w:proofErr w:type="spellEnd"/>
      <w:r>
        <w:rPr>
          <w:b/>
          <w:u w:val="single"/>
        </w:rPr>
        <w:t xml:space="preserve"> </w:t>
      </w:r>
      <w:r w:rsidR="0031774B">
        <w:rPr>
          <w:b/>
          <w:u w:val="single"/>
        </w:rPr>
        <w:t xml:space="preserve">du site </w:t>
      </w:r>
    </w:p>
    <w:p w:rsidR="0031774B" w:rsidRDefault="0031774B" w:rsidP="0031774B">
      <w:pPr>
        <w:pStyle w:val="Paragraphedeliste"/>
        <w:numPr>
          <w:ilvl w:val="0"/>
          <w:numId w:val="20"/>
        </w:numPr>
      </w:pPr>
      <w:r w:rsidRPr="0031774B">
        <w:t xml:space="preserve">Achat de 2 jeux de </w:t>
      </w:r>
      <w:proofErr w:type="spellStart"/>
      <w:r w:rsidRPr="0031774B">
        <w:t>talkis</w:t>
      </w:r>
      <w:proofErr w:type="spellEnd"/>
      <w:r w:rsidRPr="0031774B">
        <w:t xml:space="preserve"> </w:t>
      </w:r>
      <w:r>
        <w:t>(décathlon, en métropole, qui ……)</w:t>
      </w:r>
    </w:p>
    <w:p w:rsidR="0031774B" w:rsidRDefault="0031774B" w:rsidP="0031774B">
      <w:pPr>
        <w:pStyle w:val="Paragraphedeliste"/>
        <w:numPr>
          <w:ilvl w:val="0"/>
          <w:numId w:val="20"/>
        </w:numPr>
      </w:pPr>
      <w:r>
        <w:t xml:space="preserve">Week-end nettoyage et installation finale </w:t>
      </w:r>
      <w:r w:rsidR="00F5685A">
        <w:t xml:space="preserve"> « </w:t>
      </w:r>
      <w:r w:rsidR="00F5685A" w:rsidRPr="00F5685A">
        <w:rPr>
          <w:b/>
        </w:rPr>
        <w:t xml:space="preserve">dimanche </w:t>
      </w:r>
      <w:r w:rsidR="00E05667" w:rsidRPr="00F5685A">
        <w:rPr>
          <w:b/>
        </w:rPr>
        <w:t>18 décembre</w:t>
      </w:r>
      <w:r w:rsidR="00F5685A">
        <w:t> »</w:t>
      </w:r>
    </w:p>
    <w:p w:rsidR="00E05667" w:rsidRDefault="00E05667" w:rsidP="0031774B">
      <w:pPr>
        <w:pStyle w:val="Paragraphedeliste"/>
        <w:numPr>
          <w:ilvl w:val="0"/>
          <w:numId w:val="20"/>
        </w:numPr>
      </w:pPr>
      <w:r>
        <w:t xml:space="preserve">Câbles filets de séparation des terrains </w:t>
      </w:r>
    </w:p>
    <w:p w:rsidR="004B6DF2" w:rsidRDefault="004B6DF2" w:rsidP="0031774B">
      <w:pPr>
        <w:pStyle w:val="Paragraphedeliste"/>
        <w:numPr>
          <w:ilvl w:val="0"/>
          <w:numId w:val="20"/>
        </w:numPr>
      </w:pPr>
      <w:r>
        <w:t>Peinture du mur et des bas des murs courts centraux</w:t>
      </w:r>
    </w:p>
    <w:p w:rsidR="0068293E" w:rsidRDefault="0068293E" w:rsidP="0031774B">
      <w:pPr>
        <w:pStyle w:val="Paragraphedeliste"/>
        <w:numPr>
          <w:ilvl w:val="0"/>
          <w:numId w:val="20"/>
        </w:numPr>
      </w:pPr>
      <w:r>
        <w:t>Peinture marches d’escalier et reprendre noms des vainqueurs ATP</w:t>
      </w:r>
    </w:p>
    <w:p w:rsidR="0068293E" w:rsidRPr="0031774B" w:rsidRDefault="0068293E" w:rsidP="0031774B">
      <w:pPr>
        <w:pStyle w:val="Paragraphedeliste"/>
        <w:numPr>
          <w:ilvl w:val="0"/>
          <w:numId w:val="20"/>
        </w:numPr>
      </w:pPr>
      <w:r>
        <w:t>Remplacement baguettes bois au-dessus porte entrée vestiaires, porte entrée salle de gym</w:t>
      </w:r>
    </w:p>
    <w:p w:rsidR="009A2FF0" w:rsidRDefault="009A2FF0" w:rsidP="009A2FF0">
      <w:pPr>
        <w:pStyle w:val="Paragraphedeliste"/>
        <w:numPr>
          <w:ilvl w:val="0"/>
          <w:numId w:val="20"/>
        </w:numPr>
      </w:pPr>
      <w:r>
        <w:t xml:space="preserve">Remplacement baguettes bois au-dessus porte entrée toilettes </w:t>
      </w:r>
    </w:p>
    <w:p w:rsidR="00F5685A" w:rsidRPr="0031774B" w:rsidRDefault="00F5685A" w:rsidP="009A2FF0">
      <w:pPr>
        <w:pStyle w:val="Paragraphedeliste"/>
        <w:numPr>
          <w:ilvl w:val="0"/>
          <w:numId w:val="20"/>
        </w:numPr>
      </w:pPr>
      <w:r>
        <w:t xml:space="preserve">Tribunes à reprendre par endroit </w:t>
      </w:r>
    </w:p>
    <w:p w:rsidR="000B2746" w:rsidRDefault="000B2746" w:rsidP="000B2746"/>
    <w:p w:rsidR="00D3033A" w:rsidRDefault="00D3033A" w:rsidP="00D3033A">
      <w:pPr>
        <w:rPr>
          <w:b/>
          <w:u w:val="single"/>
        </w:rPr>
      </w:pPr>
      <w:r>
        <w:rPr>
          <w:b/>
        </w:rPr>
        <w:t>8</w:t>
      </w:r>
      <w:r w:rsidRPr="00A82A69">
        <w:rPr>
          <w:b/>
        </w:rPr>
        <w:t xml:space="preserve">/ </w:t>
      </w:r>
      <w:r>
        <w:rPr>
          <w:b/>
          <w:u w:val="single"/>
        </w:rPr>
        <w:t xml:space="preserve">Tarifs des entrées </w:t>
      </w:r>
    </w:p>
    <w:p w:rsidR="00D3033A" w:rsidRDefault="00D3033A" w:rsidP="00D3033A">
      <w:pPr>
        <w:pStyle w:val="Paragraphedeliste"/>
        <w:numPr>
          <w:ilvl w:val="0"/>
          <w:numId w:val="20"/>
        </w:numPr>
      </w:pPr>
      <w:r>
        <w:t xml:space="preserve">Mercredi        2016        800 F         </w:t>
      </w:r>
      <w:r w:rsidRPr="00D3033A">
        <w:rPr>
          <w:b/>
        </w:rPr>
        <w:t>2017   ……………</w:t>
      </w:r>
      <w:r w:rsidR="00FC3917" w:rsidRPr="00FC3917">
        <w:rPr>
          <w:b/>
          <w:color w:val="FF0000"/>
        </w:rPr>
        <w:t>1 000 F</w:t>
      </w:r>
    </w:p>
    <w:p w:rsidR="00D3033A" w:rsidRDefault="00D3033A" w:rsidP="00D3033A">
      <w:pPr>
        <w:pStyle w:val="Paragraphedeliste"/>
        <w:numPr>
          <w:ilvl w:val="0"/>
          <w:numId w:val="20"/>
        </w:numPr>
      </w:pPr>
      <w:r>
        <w:t xml:space="preserve">Jeudi               2016        1200 F       </w:t>
      </w:r>
      <w:r w:rsidRPr="00D3033A">
        <w:rPr>
          <w:b/>
        </w:rPr>
        <w:t>2017   ……………</w:t>
      </w:r>
      <w:r w:rsidR="00F5685A">
        <w:rPr>
          <w:b/>
          <w:color w:val="FF0000"/>
        </w:rPr>
        <w:t>1 0</w:t>
      </w:r>
      <w:r w:rsidR="00FC3917" w:rsidRPr="00FC3917">
        <w:rPr>
          <w:b/>
          <w:color w:val="FF0000"/>
        </w:rPr>
        <w:t>00 F</w:t>
      </w:r>
    </w:p>
    <w:p w:rsidR="00D3033A" w:rsidRPr="00FC3917" w:rsidRDefault="00D3033A" w:rsidP="00D3033A">
      <w:pPr>
        <w:pStyle w:val="Paragraphedeliste"/>
        <w:numPr>
          <w:ilvl w:val="0"/>
          <w:numId w:val="20"/>
        </w:numPr>
        <w:rPr>
          <w:color w:val="FF0000"/>
        </w:rPr>
      </w:pPr>
      <w:r>
        <w:t xml:space="preserve">Vendredi        2016        1500 F       </w:t>
      </w:r>
      <w:r w:rsidRPr="00D3033A">
        <w:rPr>
          <w:b/>
        </w:rPr>
        <w:t>2017   ……………</w:t>
      </w:r>
      <w:r w:rsidR="00FC3917" w:rsidRPr="00FC3917">
        <w:rPr>
          <w:b/>
          <w:color w:val="FF0000"/>
        </w:rPr>
        <w:t>1 500 F</w:t>
      </w:r>
    </w:p>
    <w:p w:rsidR="00D3033A" w:rsidRPr="00FC3917" w:rsidRDefault="00D3033A" w:rsidP="00D3033A">
      <w:pPr>
        <w:pStyle w:val="Paragraphedeliste"/>
        <w:numPr>
          <w:ilvl w:val="0"/>
          <w:numId w:val="20"/>
        </w:numPr>
        <w:rPr>
          <w:b/>
          <w:color w:val="FF0000"/>
        </w:rPr>
      </w:pPr>
      <w:r>
        <w:t xml:space="preserve">Samedi           2016        1800 F       </w:t>
      </w:r>
      <w:r w:rsidRPr="00D3033A">
        <w:rPr>
          <w:b/>
        </w:rPr>
        <w:t>2017   ……………</w:t>
      </w:r>
      <w:r w:rsidR="00FC3917" w:rsidRPr="00FC3917">
        <w:rPr>
          <w:b/>
          <w:color w:val="FF0000"/>
        </w:rPr>
        <w:t>2 000 F</w:t>
      </w:r>
    </w:p>
    <w:p w:rsidR="00D3033A" w:rsidRPr="001C0A1B" w:rsidRDefault="00D3033A" w:rsidP="00D3033A">
      <w:pPr>
        <w:pStyle w:val="Paragraphedeliste"/>
        <w:numPr>
          <w:ilvl w:val="0"/>
          <w:numId w:val="20"/>
        </w:numPr>
        <w:rPr>
          <w:color w:val="FF0000"/>
        </w:rPr>
      </w:pPr>
      <w:r>
        <w:t xml:space="preserve">PASS               2016        3500 F        </w:t>
      </w:r>
      <w:r w:rsidRPr="00D3033A">
        <w:rPr>
          <w:b/>
        </w:rPr>
        <w:t>2017   ……………</w:t>
      </w:r>
      <w:r w:rsidR="00FC3917" w:rsidRPr="00FC3917">
        <w:rPr>
          <w:b/>
          <w:color w:val="FF0000"/>
        </w:rPr>
        <w:t>4 000 F</w:t>
      </w:r>
    </w:p>
    <w:p w:rsidR="001C0A1B" w:rsidRPr="001C0A1B" w:rsidRDefault="001C0A1B" w:rsidP="001C0A1B">
      <w:pPr>
        <w:pStyle w:val="Paragraphedeliste"/>
        <w:numPr>
          <w:ilvl w:val="0"/>
          <w:numId w:val="23"/>
        </w:numPr>
        <w:rPr>
          <w:color w:val="FF0000"/>
        </w:rPr>
      </w:pPr>
      <w:r>
        <w:t>Gratuit pour les enfants de moins de 12 ans</w:t>
      </w:r>
    </w:p>
    <w:p w:rsidR="001C0A1B" w:rsidRPr="001C0A1B" w:rsidRDefault="001C0A1B" w:rsidP="001C0A1B">
      <w:pPr>
        <w:rPr>
          <w:color w:val="FF0000"/>
        </w:rPr>
      </w:pPr>
    </w:p>
    <w:p w:rsidR="00AC330C" w:rsidRDefault="00FC3917" w:rsidP="00381062">
      <w:pPr>
        <w:rPr>
          <w:b/>
        </w:rPr>
      </w:pPr>
      <w:r>
        <w:rPr>
          <w:b/>
        </w:rPr>
        <w:t>VENTE PASS aux clubs (- 30 %)</w:t>
      </w:r>
    </w:p>
    <w:p w:rsidR="00FC3917" w:rsidRDefault="00FC3917" w:rsidP="00FC3917">
      <w:pPr>
        <w:pStyle w:val="Paragraphedeliste"/>
        <w:numPr>
          <w:ilvl w:val="0"/>
          <w:numId w:val="21"/>
        </w:numPr>
        <w:rPr>
          <w:b/>
        </w:rPr>
      </w:pPr>
      <w:r>
        <w:rPr>
          <w:b/>
        </w:rPr>
        <w:t xml:space="preserve">20 PASS </w:t>
      </w:r>
      <w:r w:rsidRPr="00FC3917">
        <w:t xml:space="preserve">au lieu de </w:t>
      </w:r>
      <w:r w:rsidRPr="00FC3917">
        <w:rPr>
          <w:b/>
        </w:rPr>
        <w:t>80 000 F</w:t>
      </w:r>
      <w:r>
        <w:t xml:space="preserve"> PROPOSITION </w:t>
      </w:r>
      <w:r w:rsidRPr="00FC3917">
        <w:rPr>
          <w:b/>
        </w:rPr>
        <w:t>55 000 F</w:t>
      </w:r>
    </w:p>
    <w:p w:rsidR="00FC3917" w:rsidRPr="00FC3917" w:rsidRDefault="00FC3917" w:rsidP="00FC3917">
      <w:pPr>
        <w:pStyle w:val="Paragraphedeliste"/>
        <w:numPr>
          <w:ilvl w:val="0"/>
          <w:numId w:val="21"/>
        </w:numPr>
        <w:rPr>
          <w:b/>
        </w:rPr>
      </w:pPr>
      <w:r>
        <w:rPr>
          <w:b/>
        </w:rPr>
        <w:lastRenderedPageBreak/>
        <w:t xml:space="preserve">15 PASS </w:t>
      </w:r>
      <w:r w:rsidRPr="00FC3917">
        <w:t xml:space="preserve">au lieu de </w:t>
      </w:r>
      <w:r>
        <w:rPr>
          <w:b/>
        </w:rPr>
        <w:t>6</w:t>
      </w:r>
      <w:r w:rsidRPr="00FC3917">
        <w:rPr>
          <w:b/>
        </w:rPr>
        <w:t>0 000 F</w:t>
      </w:r>
      <w:r>
        <w:t xml:space="preserve"> PROPOSITION </w:t>
      </w:r>
      <w:r>
        <w:rPr>
          <w:b/>
        </w:rPr>
        <w:t>42</w:t>
      </w:r>
      <w:r w:rsidRPr="00FC3917">
        <w:rPr>
          <w:b/>
        </w:rPr>
        <w:t> 000 F</w:t>
      </w:r>
    </w:p>
    <w:p w:rsidR="00FC3917" w:rsidRPr="00FC3917" w:rsidRDefault="00FC3917" w:rsidP="00FC3917">
      <w:pPr>
        <w:pStyle w:val="Paragraphedeliste"/>
        <w:numPr>
          <w:ilvl w:val="0"/>
          <w:numId w:val="21"/>
        </w:numPr>
        <w:rPr>
          <w:b/>
        </w:rPr>
      </w:pPr>
      <w:r>
        <w:rPr>
          <w:b/>
        </w:rPr>
        <w:t xml:space="preserve">10 PASS </w:t>
      </w:r>
      <w:r w:rsidRPr="00FC3917">
        <w:t xml:space="preserve">au lieu de </w:t>
      </w:r>
      <w:r>
        <w:rPr>
          <w:b/>
        </w:rPr>
        <w:t>4</w:t>
      </w:r>
      <w:r w:rsidRPr="00FC3917">
        <w:rPr>
          <w:b/>
        </w:rPr>
        <w:t>0 000 F</w:t>
      </w:r>
      <w:r>
        <w:t xml:space="preserve"> PROPOSITION </w:t>
      </w:r>
      <w:r>
        <w:rPr>
          <w:b/>
        </w:rPr>
        <w:t>28</w:t>
      </w:r>
      <w:r w:rsidRPr="00FC3917">
        <w:rPr>
          <w:b/>
        </w:rPr>
        <w:t> 000 F</w:t>
      </w:r>
    </w:p>
    <w:p w:rsidR="001C0A1B" w:rsidRDefault="00FC3917" w:rsidP="00FC3917">
      <w:pPr>
        <w:pStyle w:val="Paragraphedeliste"/>
        <w:numPr>
          <w:ilvl w:val="0"/>
          <w:numId w:val="21"/>
        </w:numPr>
        <w:rPr>
          <w:b/>
        </w:rPr>
      </w:pPr>
      <w:r>
        <w:rPr>
          <w:b/>
        </w:rPr>
        <w:t xml:space="preserve">05 PASS </w:t>
      </w:r>
      <w:r w:rsidRPr="00FC3917">
        <w:t xml:space="preserve">au lieu de </w:t>
      </w:r>
      <w:r>
        <w:rPr>
          <w:b/>
        </w:rPr>
        <w:t>2</w:t>
      </w:r>
      <w:r w:rsidRPr="00FC3917">
        <w:rPr>
          <w:b/>
        </w:rPr>
        <w:t>0 000 F</w:t>
      </w:r>
      <w:r>
        <w:t xml:space="preserve"> PROPOSITION </w:t>
      </w:r>
      <w:r>
        <w:rPr>
          <w:b/>
        </w:rPr>
        <w:t>14</w:t>
      </w:r>
      <w:r w:rsidRPr="00FC3917">
        <w:rPr>
          <w:b/>
        </w:rPr>
        <w:t> 000 F</w:t>
      </w:r>
    </w:p>
    <w:p w:rsidR="00FC3917" w:rsidRPr="001C0A1B" w:rsidRDefault="00FC3917" w:rsidP="001C0A1B">
      <w:pPr>
        <w:rPr>
          <w:b/>
        </w:rPr>
      </w:pPr>
      <w:r w:rsidRPr="001C0A1B">
        <w:rPr>
          <w:b/>
        </w:rPr>
        <w:t>PASS aux familles (- 20 %)</w:t>
      </w:r>
    </w:p>
    <w:p w:rsidR="00FC3917" w:rsidRDefault="00FC3917" w:rsidP="00FC3917">
      <w:pPr>
        <w:pStyle w:val="Paragraphedeliste"/>
        <w:numPr>
          <w:ilvl w:val="0"/>
          <w:numId w:val="21"/>
        </w:numPr>
        <w:rPr>
          <w:b/>
        </w:rPr>
      </w:pPr>
      <w:r>
        <w:rPr>
          <w:b/>
        </w:rPr>
        <w:t xml:space="preserve">05 PASS </w:t>
      </w:r>
      <w:r w:rsidRPr="00FC3917">
        <w:t xml:space="preserve">au lieu de </w:t>
      </w:r>
      <w:r>
        <w:rPr>
          <w:b/>
        </w:rPr>
        <w:t>2</w:t>
      </w:r>
      <w:r w:rsidRPr="00FC3917">
        <w:rPr>
          <w:b/>
        </w:rPr>
        <w:t>0 000 F</w:t>
      </w:r>
      <w:r>
        <w:t xml:space="preserve"> PROPOSITION </w:t>
      </w:r>
      <w:r>
        <w:rPr>
          <w:b/>
        </w:rPr>
        <w:t>16</w:t>
      </w:r>
      <w:r w:rsidRPr="00FC3917">
        <w:rPr>
          <w:b/>
        </w:rPr>
        <w:t> 000 F</w:t>
      </w:r>
    </w:p>
    <w:p w:rsidR="00FC3917" w:rsidRPr="00FC3917" w:rsidRDefault="00FC3917" w:rsidP="00FC3917">
      <w:pPr>
        <w:pStyle w:val="Paragraphedeliste"/>
        <w:numPr>
          <w:ilvl w:val="0"/>
          <w:numId w:val="21"/>
        </w:numPr>
        <w:rPr>
          <w:b/>
        </w:rPr>
      </w:pPr>
      <w:r>
        <w:rPr>
          <w:b/>
        </w:rPr>
        <w:t xml:space="preserve">04 PASS </w:t>
      </w:r>
      <w:r w:rsidRPr="00FC3917">
        <w:t xml:space="preserve">au lieu de </w:t>
      </w:r>
      <w:r>
        <w:rPr>
          <w:b/>
        </w:rPr>
        <w:t>16</w:t>
      </w:r>
      <w:r w:rsidRPr="00FC3917">
        <w:rPr>
          <w:b/>
        </w:rPr>
        <w:t> 000 F</w:t>
      </w:r>
      <w:r>
        <w:t xml:space="preserve"> PROPOSITION </w:t>
      </w:r>
      <w:r>
        <w:rPr>
          <w:b/>
        </w:rPr>
        <w:t>12</w:t>
      </w:r>
      <w:r w:rsidRPr="00FC3917">
        <w:rPr>
          <w:b/>
        </w:rPr>
        <w:t> </w:t>
      </w:r>
      <w:r>
        <w:rPr>
          <w:b/>
        </w:rPr>
        <w:t>8</w:t>
      </w:r>
      <w:r w:rsidRPr="00FC3917">
        <w:rPr>
          <w:b/>
        </w:rPr>
        <w:t>00 F</w:t>
      </w:r>
    </w:p>
    <w:p w:rsidR="00FC3917" w:rsidRDefault="00FC3917" w:rsidP="00381062">
      <w:pPr>
        <w:pStyle w:val="Paragraphedeliste"/>
        <w:numPr>
          <w:ilvl w:val="0"/>
          <w:numId w:val="21"/>
        </w:numPr>
        <w:rPr>
          <w:b/>
        </w:rPr>
      </w:pPr>
      <w:r>
        <w:rPr>
          <w:b/>
        </w:rPr>
        <w:t xml:space="preserve">03 PASS </w:t>
      </w:r>
      <w:r w:rsidRPr="00FC3917">
        <w:t xml:space="preserve">au lieu de </w:t>
      </w:r>
      <w:r>
        <w:rPr>
          <w:b/>
        </w:rPr>
        <w:t>12</w:t>
      </w:r>
      <w:r w:rsidRPr="00FC3917">
        <w:rPr>
          <w:b/>
        </w:rPr>
        <w:t> 000 F</w:t>
      </w:r>
      <w:r>
        <w:t xml:space="preserve"> PROPOSITION </w:t>
      </w:r>
      <w:r w:rsidR="00372D7F">
        <w:rPr>
          <w:b/>
        </w:rPr>
        <w:t xml:space="preserve">  </w:t>
      </w:r>
      <w:r w:rsidR="00FF70EC">
        <w:rPr>
          <w:b/>
        </w:rPr>
        <w:t>9</w:t>
      </w:r>
      <w:r w:rsidRPr="00FC3917">
        <w:rPr>
          <w:b/>
        </w:rPr>
        <w:t> </w:t>
      </w:r>
      <w:r w:rsidR="00FF70EC">
        <w:rPr>
          <w:b/>
        </w:rPr>
        <w:t>6</w:t>
      </w:r>
      <w:r w:rsidRPr="00FC3917">
        <w:rPr>
          <w:b/>
        </w:rPr>
        <w:t>00 F</w:t>
      </w:r>
    </w:p>
    <w:p w:rsidR="00EA515D" w:rsidRDefault="00EA515D" w:rsidP="00381062"/>
    <w:p w:rsidR="00381062" w:rsidRDefault="00381062" w:rsidP="00381062">
      <w:pPr>
        <w:rPr>
          <w:b/>
          <w:u w:val="single"/>
        </w:rPr>
      </w:pPr>
      <w:r w:rsidRPr="00A82A69">
        <w:rPr>
          <w:b/>
        </w:rPr>
        <w:t xml:space="preserve">9 / </w:t>
      </w:r>
      <w:r w:rsidRPr="00A82A69">
        <w:rPr>
          <w:b/>
          <w:u w:val="single"/>
        </w:rPr>
        <w:t xml:space="preserve">Retransmission de l’édition 2017 </w:t>
      </w:r>
    </w:p>
    <w:p w:rsidR="002F548D" w:rsidRPr="00CE7231" w:rsidRDefault="002F548D" w:rsidP="00381062">
      <w:pPr>
        <w:pStyle w:val="Paragraphedeliste"/>
        <w:numPr>
          <w:ilvl w:val="0"/>
          <w:numId w:val="20"/>
        </w:numPr>
      </w:pPr>
      <w:r w:rsidRPr="002F548D">
        <w:t>Accord de NC 1</w:t>
      </w:r>
      <w:r w:rsidRPr="002F548D">
        <w:rPr>
          <w:vertAlign w:val="superscript"/>
        </w:rPr>
        <w:t>ère</w:t>
      </w:r>
      <w:r w:rsidRPr="002F548D">
        <w:t xml:space="preserve"> pour la retransmission en direct de la finale du Challenger</w:t>
      </w:r>
    </w:p>
    <w:p w:rsidR="001C0A1B" w:rsidRDefault="001C0A1B" w:rsidP="004F4BDD">
      <w:pPr>
        <w:rPr>
          <w:b/>
        </w:rPr>
      </w:pPr>
    </w:p>
    <w:p w:rsidR="00FB0993" w:rsidRDefault="00FB0993" w:rsidP="00FB0993">
      <w:pPr>
        <w:rPr>
          <w:b/>
          <w:u w:val="single"/>
        </w:rPr>
      </w:pPr>
      <w:r>
        <w:rPr>
          <w:b/>
        </w:rPr>
        <w:t>10</w:t>
      </w:r>
      <w:r w:rsidRPr="00A82A69">
        <w:rPr>
          <w:b/>
        </w:rPr>
        <w:t xml:space="preserve"> / </w:t>
      </w:r>
      <w:r>
        <w:rPr>
          <w:b/>
          <w:u w:val="single"/>
        </w:rPr>
        <w:t xml:space="preserve">Photo </w:t>
      </w:r>
      <w:proofErr w:type="spellStart"/>
      <w:r>
        <w:rPr>
          <w:b/>
          <w:u w:val="single"/>
        </w:rPr>
        <w:t>desbénévoles</w:t>
      </w:r>
      <w:proofErr w:type="spellEnd"/>
      <w:r w:rsidRPr="00A82A69">
        <w:rPr>
          <w:b/>
          <w:u w:val="single"/>
        </w:rPr>
        <w:t xml:space="preserve"> de l’édition 2017 </w:t>
      </w:r>
    </w:p>
    <w:p w:rsidR="00FB0993" w:rsidRPr="00CE7231" w:rsidRDefault="00FB0993" w:rsidP="00FB0993">
      <w:pPr>
        <w:pStyle w:val="Paragraphedeliste"/>
        <w:numPr>
          <w:ilvl w:val="0"/>
          <w:numId w:val="20"/>
        </w:numPr>
      </w:pPr>
      <w:r>
        <w:t>Ainsi que distribution des tenues, samedi 17 décembre (après-midi)</w:t>
      </w:r>
    </w:p>
    <w:p w:rsidR="00FB0993" w:rsidRDefault="00FB0993" w:rsidP="004F4BDD">
      <w:pPr>
        <w:rPr>
          <w:b/>
        </w:rPr>
      </w:pPr>
      <w:bookmarkStart w:id="0" w:name="_GoBack"/>
      <w:bookmarkEnd w:id="0"/>
    </w:p>
    <w:p w:rsidR="000E114D" w:rsidRPr="00A82A69" w:rsidRDefault="00FB0993" w:rsidP="004F4BDD">
      <w:pPr>
        <w:rPr>
          <w:b/>
        </w:rPr>
      </w:pPr>
      <w:r>
        <w:rPr>
          <w:b/>
        </w:rPr>
        <w:t>11</w:t>
      </w:r>
      <w:r w:rsidR="00E53A7C" w:rsidRPr="00A82A69">
        <w:rPr>
          <w:b/>
        </w:rPr>
        <w:t xml:space="preserve"> / </w:t>
      </w:r>
      <w:r w:rsidR="0076431B" w:rsidRPr="00A82A69">
        <w:rPr>
          <w:b/>
          <w:u w:val="single"/>
        </w:rPr>
        <w:t>Prochaine commission</w:t>
      </w:r>
    </w:p>
    <w:p w:rsidR="00B15675" w:rsidRDefault="00100C8A" w:rsidP="00C92489">
      <w:pPr>
        <w:pStyle w:val="Paragraphedeliste"/>
        <w:ind w:left="2136" w:firstLine="696"/>
      </w:pPr>
      <w:r>
        <w:t xml:space="preserve"> </w:t>
      </w:r>
      <w:r w:rsidR="00203EB7">
        <w:t xml:space="preserve">           </w:t>
      </w:r>
      <w:r w:rsidR="00436D9A">
        <w:t>Jeudi  27  octobre</w:t>
      </w:r>
      <w:r w:rsidR="00203EB7">
        <w:t xml:space="preserve"> </w:t>
      </w:r>
      <w:r w:rsidR="004F4BDD">
        <w:t>2016</w:t>
      </w:r>
      <w:r w:rsidR="00903117">
        <w:t xml:space="preserve"> </w:t>
      </w:r>
      <w:r w:rsidR="001C0A1B">
        <w:t>(17h45</w:t>
      </w:r>
      <w:r w:rsidR="00381062">
        <w:t>)</w:t>
      </w:r>
    </w:p>
    <w:sectPr w:rsidR="00B15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C187B"/>
    <w:multiLevelType w:val="hybridMultilevel"/>
    <w:tmpl w:val="51E2B34C"/>
    <w:lvl w:ilvl="0" w:tplc="91D65E7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B2D73"/>
    <w:multiLevelType w:val="hybridMultilevel"/>
    <w:tmpl w:val="7FCC3678"/>
    <w:lvl w:ilvl="0" w:tplc="2D66198C"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06EE0F0D"/>
    <w:multiLevelType w:val="hybridMultilevel"/>
    <w:tmpl w:val="45E4AABA"/>
    <w:lvl w:ilvl="0" w:tplc="C9F8EE08">
      <w:start w:val="1"/>
      <w:numFmt w:val="bullet"/>
      <w:lvlText w:val="-"/>
      <w:lvlJc w:val="left"/>
      <w:pPr>
        <w:ind w:left="1773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3" w15:restartNumberingAfterBreak="0">
    <w:nsid w:val="0DDD0DA9"/>
    <w:multiLevelType w:val="hybridMultilevel"/>
    <w:tmpl w:val="7BD86B7C"/>
    <w:lvl w:ilvl="0" w:tplc="0400BD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A2198"/>
    <w:multiLevelType w:val="hybridMultilevel"/>
    <w:tmpl w:val="2DE2A7A4"/>
    <w:lvl w:ilvl="0" w:tplc="6E6452E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1364C"/>
    <w:multiLevelType w:val="hybridMultilevel"/>
    <w:tmpl w:val="6AD631CA"/>
    <w:lvl w:ilvl="0" w:tplc="CE02B3C0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98A689C"/>
    <w:multiLevelType w:val="hybridMultilevel"/>
    <w:tmpl w:val="3FA0606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B2617"/>
    <w:multiLevelType w:val="hybridMultilevel"/>
    <w:tmpl w:val="730E8018"/>
    <w:lvl w:ilvl="0" w:tplc="D466D56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379E6"/>
    <w:multiLevelType w:val="hybridMultilevel"/>
    <w:tmpl w:val="1916DAAE"/>
    <w:lvl w:ilvl="0" w:tplc="F35809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16CDA"/>
    <w:multiLevelType w:val="hybridMultilevel"/>
    <w:tmpl w:val="8006D5A4"/>
    <w:lvl w:ilvl="0" w:tplc="F348AA9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u w:val="none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01144A"/>
    <w:multiLevelType w:val="hybridMultilevel"/>
    <w:tmpl w:val="52B09080"/>
    <w:lvl w:ilvl="0" w:tplc="459CC2D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041C21"/>
    <w:multiLevelType w:val="hybridMultilevel"/>
    <w:tmpl w:val="89980B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AA3F16"/>
    <w:multiLevelType w:val="hybridMultilevel"/>
    <w:tmpl w:val="7C3C9C62"/>
    <w:lvl w:ilvl="0" w:tplc="DD2A157C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9DF30C7"/>
    <w:multiLevelType w:val="hybridMultilevel"/>
    <w:tmpl w:val="CF58EA4C"/>
    <w:lvl w:ilvl="0" w:tplc="A002F8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8468A1"/>
    <w:multiLevelType w:val="hybridMultilevel"/>
    <w:tmpl w:val="3FA0606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3B3710"/>
    <w:multiLevelType w:val="hybridMultilevel"/>
    <w:tmpl w:val="3FA0606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550593"/>
    <w:multiLevelType w:val="hybridMultilevel"/>
    <w:tmpl w:val="7DEC4C80"/>
    <w:lvl w:ilvl="0" w:tplc="64E28F5E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547011D8"/>
    <w:multiLevelType w:val="hybridMultilevel"/>
    <w:tmpl w:val="BF1AC6E4"/>
    <w:lvl w:ilvl="0" w:tplc="1214E76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6379F0"/>
    <w:multiLevelType w:val="hybridMultilevel"/>
    <w:tmpl w:val="633EC18C"/>
    <w:lvl w:ilvl="0" w:tplc="05889F9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A2256A7"/>
    <w:multiLevelType w:val="hybridMultilevel"/>
    <w:tmpl w:val="704454F4"/>
    <w:lvl w:ilvl="0" w:tplc="6CAA37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1323B7"/>
    <w:multiLevelType w:val="hybridMultilevel"/>
    <w:tmpl w:val="825CA8CA"/>
    <w:lvl w:ilvl="0" w:tplc="F66AEF4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711142C"/>
    <w:multiLevelType w:val="hybridMultilevel"/>
    <w:tmpl w:val="23DCFDD4"/>
    <w:lvl w:ilvl="0" w:tplc="91E21B64">
      <w:numFmt w:val="bullet"/>
      <w:lvlText w:val=""/>
      <w:lvlJc w:val="left"/>
      <w:pPr>
        <w:ind w:left="75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5"/>
  </w:num>
  <w:num w:numId="4">
    <w:abstractNumId w:val="18"/>
  </w:num>
  <w:num w:numId="5">
    <w:abstractNumId w:val="8"/>
  </w:num>
  <w:num w:numId="6">
    <w:abstractNumId w:val="15"/>
  </w:num>
  <w:num w:numId="7">
    <w:abstractNumId w:val="6"/>
  </w:num>
  <w:num w:numId="8">
    <w:abstractNumId w:val="14"/>
  </w:num>
  <w:num w:numId="9">
    <w:abstractNumId w:val="16"/>
  </w:num>
  <w:num w:numId="10">
    <w:abstractNumId w:val="12"/>
  </w:num>
  <w:num w:numId="11">
    <w:abstractNumId w:val="1"/>
  </w:num>
  <w:num w:numId="12">
    <w:abstractNumId w:val="21"/>
  </w:num>
  <w:num w:numId="13">
    <w:abstractNumId w:val="2"/>
  </w:num>
  <w:num w:numId="14">
    <w:abstractNumId w:val="7"/>
  </w:num>
  <w:num w:numId="15">
    <w:abstractNumId w:val="10"/>
  </w:num>
  <w:num w:numId="16">
    <w:abstractNumId w:val="13"/>
  </w:num>
  <w:num w:numId="17">
    <w:abstractNumId w:val="3"/>
  </w:num>
  <w:num w:numId="18">
    <w:abstractNumId w:val="9"/>
  </w:num>
  <w:num w:numId="19">
    <w:abstractNumId w:val="0"/>
  </w:num>
  <w:num w:numId="20">
    <w:abstractNumId w:val="19"/>
  </w:num>
  <w:num w:numId="21">
    <w:abstractNumId w:val="11"/>
  </w:num>
  <w:num w:numId="22">
    <w:abstractNumId w:val="4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500"/>
    <w:rsid w:val="000103D1"/>
    <w:rsid w:val="000119FA"/>
    <w:rsid w:val="00047C68"/>
    <w:rsid w:val="00052C1B"/>
    <w:rsid w:val="00053625"/>
    <w:rsid w:val="00061310"/>
    <w:rsid w:val="00085699"/>
    <w:rsid w:val="000A32F7"/>
    <w:rsid w:val="000A59EA"/>
    <w:rsid w:val="000B2746"/>
    <w:rsid w:val="000C47F5"/>
    <w:rsid w:val="000D46DE"/>
    <w:rsid w:val="000E114D"/>
    <w:rsid w:val="000F01D0"/>
    <w:rsid w:val="000F05D9"/>
    <w:rsid w:val="000F6A79"/>
    <w:rsid w:val="00100C8A"/>
    <w:rsid w:val="001060C1"/>
    <w:rsid w:val="0011517D"/>
    <w:rsid w:val="00163C96"/>
    <w:rsid w:val="00173809"/>
    <w:rsid w:val="001A4DB1"/>
    <w:rsid w:val="001A557F"/>
    <w:rsid w:val="001A69FF"/>
    <w:rsid w:val="001B17AB"/>
    <w:rsid w:val="001B2C02"/>
    <w:rsid w:val="001B643B"/>
    <w:rsid w:val="001C0A1B"/>
    <w:rsid w:val="001C1BC7"/>
    <w:rsid w:val="001C1EBC"/>
    <w:rsid w:val="001E5808"/>
    <w:rsid w:val="001F19F6"/>
    <w:rsid w:val="00203EB7"/>
    <w:rsid w:val="00207093"/>
    <w:rsid w:val="00214586"/>
    <w:rsid w:val="00223DEA"/>
    <w:rsid w:val="00232548"/>
    <w:rsid w:val="002449FA"/>
    <w:rsid w:val="00244CDB"/>
    <w:rsid w:val="0025054F"/>
    <w:rsid w:val="002563D1"/>
    <w:rsid w:val="00272AD3"/>
    <w:rsid w:val="0028063F"/>
    <w:rsid w:val="0029027B"/>
    <w:rsid w:val="002A32F0"/>
    <w:rsid w:val="002D75F1"/>
    <w:rsid w:val="002E4A38"/>
    <w:rsid w:val="002E796F"/>
    <w:rsid w:val="002F548D"/>
    <w:rsid w:val="002F6A9C"/>
    <w:rsid w:val="00310083"/>
    <w:rsid w:val="00311CD9"/>
    <w:rsid w:val="003137A8"/>
    <w:rsid w:val="0031774B"/>
    <w:rsid w:val="00327B2E"/>
    <w:rsid w:val="00372D7F"/>
    <w:rsid w:val="00375168"/>
    <w:rsid w:val="00381062"/>
    <w:rsid w:val="003A5655"/>
    <w:rsid w:val="003A6B3A"/>
    <w:rsid w:val="0043150D"/>
    <w:rsid w:val="00436D9A"/>
    <w:rsid w:val="00437E68"/>
    <w:rsid w:val="00450536"/>
    <w:rsid w:val="00450BEF"/>
    <w:rsid w:val="00450C83"/>
    <w:rsid w:val="00460759"/>
    <w:rsid w:val="004777C9"/>
    <w:rsid w:val="0048248E"/>
    <w:rsid w:val="00490F38"/>
    <w:rsid w:val="004A018B"/>
    <w:rsid w:val="004A7CAE"/>
    <w:rsid w:val="004B6DF2"/>
    <w:rsid w:val="004C4BDF"/>
    <w:rsid w:val="004F26AB"/>
    <w:rsid w:val="004F4BDD"/>
    <w:rsid w:val="00500239"/>
    <w:rsid w:val="0050495B"/>
    <w:rsid w:val="0050709F"/>
    <w:rsid w:val="00542B88"/>
    <w:rsid w:val="005453FE"/>
    <w:rsid w:val="0055124C"/>
    <w:rsid w:val="0055650D"/>
    <w:rsid w:val="0056645A"/>
    <w:rsid w:val="005771FA"/>
    <w:rsid w:val="005838E8"/>
    <w:rsid w:val="005959A4"/>
    <w:rsid w:val="005C41F5"/>
    <w:rsid w:val="005E023A"/>
    <w:rsid w:val="005E1884"/>
    <w:rsid w:val="005E37CC"/>
    <w:rsid w:val="005E4747"/>
    <w:rsid w:val="005E4A1A"/>
    <w:rsid w:val="006116C9"/>
    <w:rsid w:val="006121E8"/>
    <w:rsid w:val="00616800"/>
    <w:rsid w:val="006271C7"/>
    <w:rsid w:val="006437D8"/>
    <w:rsid w:val="00655C69"/>
    <w:rsid w:val="00673118"/>
    <w:rsid w:val="00674EB0"/>
    <w:rsid w:val="0068293E"/>
    <w:rsid w:val="00687314"/>
    <w:rsid w:val="006A1ED2"/>
    <w:rsid w:val="006A358E"/>
    <w:rsid w:val="006D4377"/>
    <w:rsid w:val="006E0C06"/>
    <w:rsid w:val="006E6893"/>
    <w:rsid w:val="0070571C"/>
    <w:rsid w:val="00706AEC"/>
    <w:rsid w:val="007536C7"/>
    <w:rsid w:val="0076431B"/>
    <w:rsid w:val="007754AC"/>
    <w:rsid w:val="0078738A"/>
    <w:rsid w:val="007B4946"/>
    <w:rsid w:val="007C27FE"/>
    <w:rsid w:val="007C4B8D"/>
    <w:rsid w:val="007E0D93"/>
    <w:rsid w:val="007F093F"/>
    <w:rsid w:val="007F112E"/>
    <w:rsid w:val="00840D6B"/>
    <w:rsid w:val="00845FE3"/>
    <w:rsid w:val="00847EC6"/>
    <w:rsid w:val="00847FF6"/>
    <w:rsid w:val="00866811"/>
    <w:rsid w:val="0087196F"/>
    <w:rsid w:val="008A05CD"/>
    <w:rsid w:val="008B1FFF"/>
    <w:rsid w:val="008B3112"/>
    <w:rsid w:val="008D6612"/>
    <w:rsid w:val="008E08F7"/>
    <w:rsid w:val="008F34CD"/>
    <w:rsid w:val="009026A8"/>
    <w:rsid w:val="00903117"/>
    <w:rsid w:val="009064C6"/>
    <w:rsid w:val="00917FF2"/>
    <w:rsid w:val="00921124"/>
    <w:rsid w:val="00932326"/>
    <w:rsid w:val="00933061"/>
    <w:rsid w:val="00934F7F"/>
    <w:rsid w:val="00946600"/>
    <w:rsid w:val="00963F85"/>
    <w:rsid w:val="00972C3E"/>
    <w:rsid w:val="0097335D"/>
    <w:rsid w:val="0097413C"/>
    <w:rsid w:val="00983592"/>
    <w:rsid w:val="00997845"/>
    <w:rsid w:val="009A2C6C"/>
    <w:rsid w:val="009A2FF0"/>
    <w:rsid w:val="009B48C4"/>
    <w:rsid w:val="009D3B9B"/>
    <w:rsid w:val="009E73E2"/>
    <w:rsid w:val="00A003E4"/>
    <w:rsid w:val="00A0211B"/>
    <w:rsid w:val="00A24283"/>
    <w:rsid w:val="00A357D4"/>
    <w:rsid w:val="00A64E69"/>
    <w:rsid w:val="00A714FC"/>
    <w:rsid w:val="00A75C3D"/>
    <w:rsid w:val="00A76415"/>
    <w:rsid w:val="00A82A69"/>
    <w:rsid w:val="00A96254"/>
    <w:rsid w:val="00AA36C8"/>
    <w:rsid w:val="00AC1AA4"/>
    <w:rsid w:val="00AC330C"/>
    <w:rsid w:val="00AD01B7"/>
    <w:rsid w:val="00AD5B39"/>
    <w:rsid w:val="00AD7264"/>
    <w:rsid w:val="00AE1908"/>
    <w:rsid w:val="00AE50E2"/>
    <w:rsid w:val="00AE6302"/>
    <w:rsid w:val="00AF1E4E"/>
    <w:rsid w:val="00B15675"/>
    <w:rsid w:val="00B25F9E"/>
    <w:rsid w:val="00B3258A"/>
    <w:rsid w:val="00B373F3"/>
    <w:rsid w:val="00B434EC"/>
    <w:rsid w:val="00B90EF3"/>
    <w:rsid w:val="00B94167"/>
    <w:rsid w:val="00B95BFE"/>
    <w:rsid w:val="00BB15C7"/>
    <w:rsid w:val="00BB6708"/>
    <w:rsid w:val="00BF25EB"/>
    <w:rsid w:val="00BF4270"/>
    <w:rsid w:val="00BF6E0B"/>
    <w:rsid w:val="00C000C4"/>
    <w:rsid w:val="00C15AC2"/>
    <w:rsid w:val="00C462EC"/>
    <w:rsid w:val="00C50E51"/>
    <w:rsid w:val="00C51FC7"/>
    <w:rsid w:val="00C5580C"/>
    <w:rsid w:val="00C6602C"/>
    <w:rsid w:val="00C735DB"/>
    <w:rsid w:val="00C81BEB"/>
    <w:rsid w:val="00C853B6"/>
    <w:rsid w:val="00C92489"/>
    <w:rsid w:val="00C939DF"/>
    <w:rsid w:val="00C93E29"/>
    <w:rsid w:val="00CA532B"/>
    <w:rsid w:val="00CA6421"/>
    <w:rsid w:val="00CE511C"/>
    <w:rsid w:val="00CE6D50"/>
    <w:rsid w:val="00CE7231"/>
    <w:rsid w:val="00D01641"/>
    <w:rsid w:val="00D25EE7"/>
    <w:rsid w:val="00D3033A"/>
    <w:rsid w:val="00D377CD"/>
    <w:rsid w:val="00D50A9D"/>
    <w:rsid w:val="00D515AB"/>
    <w:rsid w:val="00D74D9A"/>
    <w:rsid w:val="00D800F0"/>
    <w:rsid w:val="00D80E1E"/>
    <w:rsid w:val="00D842FE"/>
    <w:rsid w:val="00D97A66"/>
    <w:rsid w:val="00DA55B0"/>
    <w:rsid w:val="00DC3D2E"/>
    <w:rsid w:val="00DD19BD"/>
    <w:rsid w:val="00DE199B"/>
    <w:rsid w:val="00DE1B4F"/>
    <w:rsid w:val="00E05667"/>
    <w:rsid w:val="00E53A7C"/>
    <w:rsid w:val="00EA515D"/>
    <w:rsid w:val="00EC3447"/>
    <w:rsid w:val="00ED00A9"/>
    <w:rsid w:val="00ED3A27"/>
    <w:rsid w:val="00EE1363"/>
    <w:rsid w:val="00EE5F65"/>
    <w:rsid w:val="00EF27FF"/>
    <w:rsid w:val="00F1673C"/>
    <w:rsid w:val="00F16C6E"/>
    <w:rsid w:val="00F17D1A"/>
    <w:rsid w:val="00F30502"/>
    <w:rsid w:val="00F4139A"/>
    <w:rsid w:val="00F43C0B"/>
    <w:rsid w:val="00F532FA"/>
    <w:rsid w:val="00F5685A"/>
    <w:rsid w:val="00F5799E"/>
    <w:rsid w:val="00F62540"/>
    <w:rsid w:val="00F63C7C"/>
    <w:rsid w:val="00F809C0"/>
    <w:rsid w:val="00F94735"/>
    <w:rsid w:val="00FA52D8"/>
    <w:rsid w:val="00FB0993"/>
    <w:rsid w:val="00FB3847"/>
    <w:rsid w:val="00FC3917"/>
    <w:rsid w:val="00FD0500"/>
    <w:rsid w:val="00FD73A2"/>
    <w:rsid w:val="00FF580D"/>
    <w:rsid w:val="00FF70EC"/>
    <w:rsid w:val="00FF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E359B2-B5F2-4932-B70B-DB34F928E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E2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93E2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93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3E2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75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5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F722E-A9C1-40D6-92D8-A8EA6577F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</dc:creator>
  <cp:keywords/>
  <dc:description/>
  <cp:lastModifiedBy>GERARD</cp:lastModifiedBy>
  <cp:revision>22</cp:revision>
  <cp:lastPrinted>2016-09-21T04:10:00Z</cp:lastPrinted>
  <dcterms:created xsi:type="dcterms:W3CDTF">2016-09-21T01:29:00Z</dcterms:created>
  <dcterms:modified xsi:type="dcterms:W3CDTF">2016-09-22T20:11:00Z</dcterms:modified>
</cp:coreProperties>
</file>