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FB" w:rsidRDefault="004B1BFB" w:rsidP="004B1BFB">
      <w:pPr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REUNION DES JUGES-ARBITRES</w:t>
      </w:r>
    </w:p>
    <w:p w:rsidR="000413EE" w:rsidRPr="00E17EE9" w:rsidRDefault="004B1BFB" w:rsidP="004B1BFB">
      <w:pPr>
        <w:ind w:left="2880"/>
        <w:rPr>
          <w:sz w:val="40"/>
          <w:szCs w:val="40"/>
          <w:lang w:val="fr-FR"/>
        </w:rPr>
      </w:pPr>
      <w:r>
        <w:rPr>
          <w:lang w:val="fr-FR"/>
        </w:rPr>
        <w:t xml:space="preserve">        jeudi 15</w:t>
      </w:r>
      <w:r w:rsidR="00E17EE9" w:rsidRPr="00E17EE9">
        <w:rPr>
          <w:lang w:val="fr-FR"/>
        </w:rPr>
        <w:t xml:space="preserve"> septembre 2016</w:t>
      </w:r>
    </w:p>
    <w:p w:rsidR="00E17EE9" w:rsidRDefault="00E17EE9" w:rsidP="00E17EE9">
      <w:pPr>
        <w:jc w:val="center"/>
        <w:rPr>
          <w:lang w:val="fr-FR"/>
        </w:rPr>
      </w:pPr>
    </w:p>
    <w:p w:rsidR="00E17EE9" w:rsidRDefault="00E17EE9" w:rsidP="00E17EE9">
      <w:pPr>
        <w:jc w:val="center"/>
        <w:rPr>
          <w:sz w:val="28"/>
          <w:szCs w:val="28"/>
          <w:u w:val="single"/>
          <w:lang w:val="fr-FR"/>
        </w:rPr>
      </w:pPr>
      <w:r w:rsidRPr="00E17EE9">
        <w:rPr>
          <w:sz w:val="28"/>
          <w:szCs w:val="28"/>
          <w:u w:val="single"/>
          <w:lang w:val="fr-FR"/>
        </w:rPr>
        <w:t>Compte-rendu</w:t>
      </w:r>
    </w:p>
    <w:p w:rsidR="004B1BFB" w:rsidRPr="00DA06CB" w:rsidRDefault="004B1BFB" w:rsidP="00E17EE9">
      <w:pPr>
        <w:jc w:val="center"/>
        <w:rPr>
          <w:sz w:val="16"/>
          <w:szCs w:val="16"/>
          <w:u w:val="single"/>
          <w:lang w:val="fr-FR"/>
        </w:rPr>
      </w:pPr>
    </w:p>
    <w:p w:rsidR="004B1BFB" w:rsidRDefault="004B1BFB" w:rsidP="004B1BFB">
      <w:pPr>
        <w:rPr>
          <w:sz w:val="20"/>
          <w:szCs w:val="20"/>
          <w:u w:val="single"/>
          <w:lang w:val="fr-FR"/>
        </w:rPr>
      </w:pPr>
      <w:r w:rsidRPr="004B1BFB">
        <w:rPr>
          <w:sz w:val="20"/>
          <w:szCs w:val="20"/>
          <w:u w:val="single"/>
          <w:lang w:val="fr-FR"/>
        </w:rPr>
        <w:t>Présences :</w:t>
      </w:r>
      <w:r>
        <w:rPr>
          <w:sz w:val="20"/>
          <w:szCs w:val="20"/>
          <w:u w:val="single"/>
          <w:lang w:val="fr-FR"/>
        </w:rPr>
        <w:t xml:space="preserve"> </w:t>
      </w:r>
    </w:p>
    <w:p w:rsidR="004B1BFB" w:rsidRPr="004B1BFB" w:rsidRDefault="004B1BFB" w:rsidP="004B1BFB">
      <w:pPr>
        <w:pStyle w:val="Paragraphedeliste"/>
        <w:numPr>
          <w:ilvl w:val="0"/>
          <w:numId w:val="6"/>
        </w:numPr>
        <w:rPr>
          <w:sz w:val="20"/>
          <w:szCs w:val="20"/>
          <w:lang w:val="fr-FR"/>
        </w:rPr>
      </w:pPr>
      <w:r w:rsidRPr="001B7F16">
        <w:rPr>
          <w:b/>
          <w:sz w:val="20"/>
          <w:szCs w:val="20"/>
          <w:lang w:val="fr-FR"/>
        </w:rPr>
        <w:t>AS 6</w:t>
      </w:r>
      <w:r w:rsidRPr="001B7F16">
        <w:rPr>
          <w:b/>
          <w:sz w:val="20"/>
          <w:szCs w:val="20"/>
          <w:vertAlign w:val="superscript"/>
          <w:lang w:val="fr-FR"/>
        </w:rPr>
        <w:t>ème</w:t>
      </w:r>
      <w:r w:rsidRPr="001B7F16">
        <w:rPr>
          <w:b/>
          <w:sz w:val="20"/>
          <w:szCs w:val="20"/>
          <w:lang w:val="fr-FR"/>
        </w:rPr>
        <w:t xml:space="preserve"> km</w:t>
      </w:r>
      <w:r w:rsidRPr="004B1BFB">
        <w:rPr>
          <w:sz w:val="20"/>
          <w:szCs w:val="20"/>
          <w:lang w:val="fr-FR"/>
        </w:rPr>
        <w:t xml:space="preserve"> : </w:t>
      </w:r>
      <w:proofErr w:type="spellStart"/>
      <w:r w:rsidRPr="004B1BFB">
        <w:rPr>
          <w:sz w:val="20"/>
          <w:szCs w:val="20"/>
          <w:lang w:val="fr-FR"/>
        </w:rPr>
        <w:t>Marella</w:t>
      </w:r>
      <w:proofErr w:type="spellEnd"/>
      <w:r w:rsidRPr="004B1BFB">
        <w:rPr>
          <w:sz w:val="20"/>
          <w:szCs w:val="20"/>
          <w:lang w:val="fr-FR"/>
        </w:rPr>
        <w:t xml:space="preserve"> et François FORTIER</w:t>
      </w:r>
    </w:p>
    <w:p w:rsidR="004B1BFB" w:rsidRDefault="004B1BFB" w:rsidP="004B1BFB">
      <w:pPr>
        <w:pStyle w:val="Paragraphedeliste"/>
        <w:numPr>
          <w:ilvl w:val="0"/>
          <w:numId w:val="6"/>
        </w:numPr>
        <w:rPr>
          <w:sz w:val="20"/>
          <w:szCs w:val="20"/>
          <w:lang w:val="fr-FR"/>
        </w:rPr>
      </w:pPr>
      <w:r w:rsidRPr="001B7F16">
        <w:rPr>
          <w:b/>
          <w:sz w:val="20"/>
          <w:szCs w:val="20"/>
          <w:lang w:val="fr-FR"/>
        </w:rPr>
        <w:t>TC Mont-Dore</w:t>
      </w:r>
      <w:r>
        <w:rPr>
          <w:sz w:val="20"/>
          <w:szCs w:val="20"/>
          <w:lang w:val="fr-FR"/>
        </w:rPr>
        <w:t> : Bérangère DORCHIES</w:t>
      </w:r>
    </w:p>
    <w:p w:rsidR="004B1BFB" w:rsidRDefault="004B1BFB" w:rsidP="004B1BFB">
      <w:pPr>
        <w:pStyle w:val="Paragraphedeliste"/>
        <w:numPr>
          <w:ilvl w:val="0"/>
          <w:numId w:val="6"/>
        </w:numPr>
        <w:rPr>
          <w:sz w:val="20"/>
          <w:szCs w:val="20"/>
          <w:lang w:val="fr-FR"/>
        </w:rPr>
      </w:pPr>
      <w:r w:rsidRPr="001B7F16">
        <w:rPr>
          <w:b/>
          <w:sz w:val="20"/>
          <w:szCs w:val="20"/>
          <w:lang w:val="fr-FR"/>
        </w:rPr>
        <w:t xml:space="preserve">TC </w:t>
      </w:r>
      <w:proofErr w:type="spellStart"/>
      <w:r w:rsidRPr="001B7F16">
        <w:rPr>
          <w:b/>
          <w:sz w:val="20"/>
          <w:szCs w:val="20"/>
          <w:lang w:val="fr-FR"/>
        </w:rPr>
        <w:t>Païta</w:t>
      </w:r>
      <w:proofErr w:type="spellEnd"/>
      <w:r>
        <w:rPr>
          <w:sz w:val="20"/>
          <w:szCs w:val="20"/>
          <w:lang w:val="fr-FR"/>
        </w:rPr>
        <w:t> : Jérémy TAIABA et Pierre-Louis MESSONNIER</w:t>
      </w:r>
    </w:p>
    <w:p w:rsidR="004B1BFB" w:rsidRPr="00AE26DF" w:rsidRDefault="004B1BFB" w:rsidP="004B1BFB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AE26DF">
        <w:rPr>
          <w:b/>
          <w:sz w:val="20"/>
          <w:szCs w:val="20"/>
        </w:rPr>
        <w:t>Ligue</w:t>
      </w:r>
      <w:r w:rsidRPr="00AE26DF">
        <w:rPr>
          <w:sz w:val="20"/>
          <w:szCs w:val="20"/>
        </w:rPr>
        <w:t xml:space="preserve"> : Jenny DIETRICH – Patrick WUILLE – William PARTRIDGE – </w:t>
      </w:r>
    </w:p>
    <w:p w:rsidR="004B1BFB" w:rsidRPr="004B1BFB" w:rsidRDefault="004B1BFB" w:rsidP="004B1BFB">
      <w:pPr>
        <w:pStyle w:val="Paragraphedeliste"/>
        <w:numPr>
          <w:ilvl w:val="0"/>
          <w:numId w:val="6"/>
        </w:numPr>
        <w:rPr>
          <w:sz w:val="20"/>
          <w:szCs w:val="20"/>
          <w:lang w:val="fr-FR"/>
        </w:rPr>
      </w:pPr>
      <w:r w:rsidRPr="001B7F16">
        <w:rPr>
          <w:b/>
          <w:sz w:val="20"/>
          <w:szCs w:val="20"/>
          <w:lang w:val="fr-FR"/>
        </w:rPr>
        <w:t>Permanents ligue</w:t>
      </w:r>
      <w:r>
        <w:rPr>
          <w:sz w:val="20"/>
          <w:szCs w:val="20"/>
          <w:lang w:val="fr-FR"/>
        </w:rPr>
        <w:t> : Marie-Périne BAUDOUIN – Gérard WINTER</w:t>
      </w:r>
    </w:p>
    <w:p w:rsidR="00E17EE9" w:rsidRPr="00DA06CB" w:rsidRDefault="00E17EE9" w:rsidP="00E17EE9">
      <w:pPr>
        <w:jc w:val="center"/>
        <w:rPr>
          <w:sz w:val="16"/>
          <w:szCs w:val="16"/>
          <w:u w:val="single"/>
          <w:lang w:val="fr-FR"/>
        </w:rPr>
      </w:pPr>
    </w:p>
    <w:p w:rsidR="007D504C" w:rsidRDefault="00E17EE9" w:rsidP="00E17EE9">
      <w:pPr>
        <w:rPr>
          <w:b/>
          <w:sz w:val="24"/>
          <w:szCs w:val="24"/>
          <w:lang w:val="fr-FR"/>
        </w:rPr>
      </w:pPr>
      <w:r w:rsidRPr="00E17EE9">
        <w:rPr>
          <w:b/>
          <w:sz w:val="24"/>
          <w:szCs w:val="24"/>
          <w:lang w:val="fr-FR"/>
        </w:rPr>
        <w:t>INTRODUCTION</w:t>
      </w:r>
    </w:p>
    <w:p w:rsidR="00E17EE9" w:rsidRDefault="007D504C" w:rsidP="00E17EE9">
      <w:pPr>
        <w:rPr>
          <w:sz w:val="24"/>
          <w:szCs w:val="24"/>
          <w:lang w:val="fr-FR"/>
        </w:rPr>
      </w:pPr>
      <w:r w:rsidRPr="007D504C">
        <w:rPr>
          <w:sz w:val="24"/>
          <w:szCs w:val="24"/>
          <w:lang w:val="fr-FR"/>
        </w:rPr>
        <w:t xml:space="preserve">La </w:t>
      </w:r>
      <w:r w:rsidRPr="007D504C">
        <w:rPr>
          <w:b/>
          <w:sz w:val="24"/>
          <w:szCs w:val="24"/>
          <w:lang w:val="fr-FR"/>
        </w:rPr>
        <w:t>PRIORITE de la compétition</w:t>
      </w:r>
      <w:r w:rsidRPr="007D504C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passe par son amélioration </w:t>
      </w:r>
      <w:r w:rsidRPr="007D504C">
        <w:rPr>
          <w:b/>
          <w:sz w:val="24"/>
          <w:szCs w:val="24"/>
          <w:lang w:val="fr-FR"/>
        </w:rPr>
        <w:t>au profit du COMPETITEUR</w:t>
      </w:r>
      <w:r>
        <w:rPr>
          <w:sz w:val="24"/>
          <w:szCs w:val="24"/>
          <w:lang w:val="fr-FR"/>
        </w:rPr>
        <w:t> !!!</w:t>
      </w:r>
    </w:p>
    <w:p w:rsidR="007D504C" w:rsidRDefault="007D504C" w:rsidP="00E17E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Pour cela, la Commission Régionale d’Arbitrage a organisé une réunion de réflexion, jeudi 8 septembre 2016, sur différents points de dysfonctionnement constatés au cours de la saison sportive, ou remontés par courrier à la ligue.</w:t>
      </w:r>
    </w:p>
    <w:p w:rsidR="007D504C" w:rsidRPr="007D504C" w:rsidRDefault="007D504C" w:rsidP="00E17E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semblait utile ensuite, d’y associer les juges-arbitres, œuvrant tout au long de l’année sur nos compétitions, pour affiner la réflexion et </w:t>
      </w:r>
      <w:r w:rsidRPr="007D504C">
        <w:rPr>
          <w:b/>
          <w:sz w:val="24"/>
          <w:szCs w:val="24"/>
          <w:lang w:val="fr-FR"/>
        </w:rPr>
        <w:t>prendre une position commune</w:t>
      </w:r>
      <w:r>
        <w:rPr>
          <w:sz w:val="24"/>
          <w:szCs w:val="24"/>
          <w:lang w:val="fr-FR"/>
        </w:rPr>
        <w:t>. Ceci dans le but d’harmoniser nos propositions et conditions de jeu au COMPETITEUR.</w:t>
      </w:r>
    </w:p>
    <w:p w:rsidR="00E17EE9" w:rsidRDefault="007D504C" w:rsidP="00E17E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Toutes les décisions énumérées ci-dessous </w:t>
      </w:r>
      <w:r w:rsidRPr="00757545">
        <w:rPr>
          <w:b/>
          <w:sz w:val="24"/>
          <w:szCs w:val="24"/>
          <w:lang w:val="fr-FR"/>
        </w:rPr>
        <w:t>seront à mettre en application</w:t>
      </w:r>
      <w:r>
        <w:rPr>
          <w:sz w:val="24"/>
          <w:szCs w:val="24"/>
          <w:lang w:val="fr-FR"/>
        </w:rPr>
        <w:t xml:space="preserve"> par les organisateurs de compétitions</w:t>
      </w:r>
      <w:r w:rsidR="00757545">
        <w:rPr>
          <w:sz w:val="24"/>
          <w:szCs w:val="24"/>
          <w:lang w:val="fr-FR"/>
        </w:rPr>
        <w:t xml:space="preserve"> (comités organisateurs et juges-arbitres), au cours de la saison 2016/2017.</w:t>
      </w:r>
    </w:p>
    <w:p w:rsidR="00757545" w:rsidRDefault="00757545" w:rsidP="00E17E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Tout compétiteur constatant </w:t>
      </w:r>
      <w:r w:rsidRPr="00757545">
        <w:rPr>
          <w:b/>
          <w:sz w:val="24"/>
          <w:szCs w:val="24"/>
          <w:lang w:val="fr-FR"/>
        </w:rPr>
        <w:t>un non-respect de ces propositions</w:t>
      </w:r>
      <w:r>
        <w:rPr>
          <w:sz w:val="24"/>
          <w:szCs w:val="24"/>
          <w:lang w:val="fr-FR"/>
        </w:rPr>
        <w:t xml:space="preserve"> pourra saisir la commission régionale d’arbitrage, pour demander une application des règlements fédéraux et des dispositions prises au cours de cette réunion des juges-arbitres. </w:t>
      </w:r>
    </w:p>
    <w:p w:rsidR="00757545" w:rsidRDefault="00757545" w:rsidP="00E17EE9">
      <w:pPr>
        <w:rPr>
          <w:sz w:val="24"/>
          <w:szCs w:val="24"/>
          <w:lang w:val="fr-FR"/>
        </w:rPr>
      </w:pPr>
    </w:p>
    <w:p w:rsidR="00E17EE9" w:rsidRPr="00E17EE9" w:rsidRDefault="00E17EE9" w:rsidP="00E17EE9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 w:rsidRPr="00E17EE9">
        <w:rPr>
          <w:b/>
          <w:sz w:val="24"/>
          <w:szCs w:val="24"/>
          <w:lang w:val="fr-FR"/>
        </w:rPr>
        <w:t>COMMUNICATION</w:t>
      </w:r>
    </w:p>
    <w:p w:rsidR="00E17EE9" w:rsidRDefault="00757545" w:rsidP="00E17E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Voici les règles fixées entre l’organisateur et le compétiteur, avant le début d’un tournoi</w:t>
      </w:r>
      <w:r w:rsidR="00E17EE9">
        <w:rPr>
          <w:sz w:val="24"/>
          <w:szCs w:val="24"/>
          <w:lang w:val="fr-FR"/>
        </w:rPr>
        <w:t> :</w:t>
      </w:r>
    </w:p>
    <w:p w:rsidR="00AE26DF" w:rsidRPr="00AE26DF" w:rsidRDefault="00AE26DF" w:rsidP="00757545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6DF">
        <w:rPr>
          <w:b/>
          <w:sz w:val="24"/>
          <w:szCs w:val="24"/>
          <w:lang w:val="fr-FR"/>
        </w:rPr>
        <w:t>1-</w:t>
      </w:r>
      <w:r>
        <w:rPr>
          <w:sz w:val="24"/>
          <w:szCs w:val="24"/>
          <w:lang w:val="fr-FR"/>
        </w:rPr>
        <w:t xml:space="preserve"> le joueur se doit de se renseigner de son entrée dans le tournoi</w:t>
      </w:r>
    </w:p>
    <w:p w:rsidR="00757545" w:rsidRDefault="00AE26DF" w:rsidP="00757545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2</w:t>
      </w:r>
      <w:r w:rsidR="00757545" w:rsidRPr="00490BBF">
        <w:rPr>
          <w:b/>
          <w:sz w:val="24"/>
          <w:szCs w:val="24"/>
          <w:lang w:val="fr-FR"/>
        </w:rPr>
        <w:t>-</w:t>
      </w:r>
      <w:r w:rsidR="00757545">
        <w:rPr>
          <w:sz w:val="24"/>
          <w:szCs w:val="24"/>
          <w:lang w:val="fr-FR"/>
        </w:rPr>
        <w:t xml:space="preserve"> 24 heures </w:t>
      </w:r>
      <w:r w:rsidR="00DA06CB">
        <w:rPr>
          <w:sz w:val="24"/>
          <w:szCs w:val="24"/>
          <w:lang w:val="fr-FR"/>
        </w:rPr>
        <w:t>minimums</w:t>
      </w:r>
      <w:r w:rsidR="00757545">
        <w:rPr>
          <w:sz w:val="24"/>
          <w:szCs w:val="24"/>
          <w:lang w:val="fr-FR"/>
        </w:rPr>
        <w:t xml:space="preserve"> avant le début du tournoi, </w:t>
      </w:r>
      <w:r w:rsidR="00757545" w:rsidRPr="00DA06CB">
        <w:rPr>
          <w:b/>
          <w:sz w:val="24"/>
          <w:szCs w:val="24"/>
          <w:lang w:val="fr-FR"/>
        </w:rPr>
        <w:t>le joueur doit</w:t>
      </w:r>
      <w:r w:rsidR="00757545">
        <w:rPr>
          <w:sz w:val="24"/>
          <w:szCs w:val="24"/>
          <w:lang w:val="fr-FR"/>
        </w:rPr>
        <w:t xml:space="preserve"> consulter le site de la ligue et/ou le juge-arbitre du tournoi</w:t>
      </w:r>
    </w:p>
    <w:p w:rsidR="00E17EE9" w:rsidRDefault="00AE26DF" w:rsidP="00E17EE9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3</w:t>
      </w:r>
      <w:r w:rsidR="00757545" w:rsidRPr="00490BBF">
        <w:rPr>
          <w:b/>
          <w:sz w:val="24"/>
          <w:szCs w:val="24"/>
          <w:lang w:val="fr-FR"/>
        </w:rPr>
        <w:t>-</w:t>
      </w:r>
      <w:r w:rsidR="00757545">
        <w:rPr>
          <w:sz w:val="24"/>
          <w:szCs w:val="24"/>
          <w:lang w:val="fr-FR"/>
        </w:rPr>
        <w:t xml:space="preserve"> La </w:t>
      </w:r>
      <w:r w:rsidR="00E17EE9">
        <w:rPr>
          <w:sz w:val="24"/>
          <w:szCs w:val="24"/>
          <w:lang w:val="fr-FR"/>
        </w:rPr>
        <w:t>1</w:t>
      </w:r>
      <w:r w:rsidR="00E17EE9" w:rsidRPr="00E17EE9">
        <w:rPr>
          <w:sz w:val="24"/>
          <w:szCs w:val="24"/>
          <w:vertAlign w:val="superscript"/>
          <w:lang w:val="fr-FR"/>
        </w:rPr>
        <w:t>ère</w:t>
      </w:r>
      <w:r w:rsidR="00E17EE9">
        <w:rPr>
          <w:sz w:val="24"/>
          <w:szCs w:val="24"/>
          <w:lang w:val="fr-FR"/>
        </w:rPr>
        <w:t xml:space="preserve"> convocation </w:t>
      </w:r>
      <w:r w:rsidR="00757545">
        <w:rPr>
          <w:sz w:val="24"/>
          <w:szCs w:val="24"/>
          <w:lang w:val="fr-FR"/>
        </w:rPr>
        <w:t xml:space="preserve">pourra se faire </w:t>
      </w:r>
      <w:r w:rsidR="00E17EE9">
        <w:rPr>
          <w:sz w:val="24"/>
          <w:szCs w:val="24"/>
          <w:lang w:val="fr-FR"/>
        </w:rPr>
        <w:t xml:space="preserve">par tél, Sms, mail </w:t>
      </w:r>
      <w:r w:rsidR="00E17EE9" w:rsidRPr="00DA06CB">
        <w:rPr>
          <w:b/>
          <w:sz w:val="24"/>
          <w:szCs w:val="24"/>
          <w:lang w:val="fr-FR"/>
        </w:rPr>
        <w:t>au choix de l’organisation</w:t>
      </w:r>
      <w:r w:rsidR="00E17EE9">
        <w:rPr>
          <w:sz w:val="24"/>
          <w:szCs w:val="24"/>
          <w:lang w:val="fr-FR"/>
        </w:rPr>
        <w:t xml:space="preserve"> du tournoi</w:t>
      </w:r>
    </w:p>
    <w:p w:rsidR="001B7F16" w:rsidRPr="00AE26DF" w:rsidRDefault="00E17EE9" w:rsidP="00AE26DF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DA06CB">
        <w:rPr>
          <w:b/>
          <w:sz w:val="24"/>
          <w:szCs w:val="24"/>
          <w:lang w:val="fr-FR"/>
        </w:rPr>
        <w:t>En cas de pluie</w:t>
      </w:r>
      <w:r>
        <w:rPr>
          <w:sz w:val="24"/>
          <w:szCs w:val="24"/>
          <w:lang w:val="fr-FR"/>
        </w:rPr>
        <w:t>, l’organisation du tournoi fait l’effort de recontacter les compétiteurs</w:t>
      </w:r>
      <w:r w:rsidR="00AE26DF">
        <w:rPr>
          <w:sz w:val="24"/>
          <w:szCs w:val="24"/>
          <w:lang w:val="fr-FR"/>
        </w:rPr>
        <w:t>.</w:t>
      </w:r>
    </w:p>
    <w:p w:rsidR="00E17EE9" w:rsidRPr="00E17EE9" w:rsidRDefault="00E17EE9" w:rsidP="00E17EE9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FORFAIT</w:t>
      </w:r>
    </w:p>
    <w:p w:rsidR="00E17EE9" w:rsidRDefault="001B7F16" w:rsidP="00E17EE9">
      <w:pPr>
        <w:rPr>
          <w:sz w:val="24"/>
          <w:szCs w:val="24"/>
          <w:lang w:val="fr-FR"/>
        </w:rPr>
      </w:pPr>
      <w:r w:rsidRPr="001B7F16">
        <w:rPr>
          <w:b/>
          <w:sz w:val="24"/>
          <w:szCs w:val="24"/>
          <w:lang w:val="fr-FR"/>
        </w:rPr>
        <w:t>Beaucoup trop de forfaits</w:t>
      </w:r>
      <w:r>
        <w:rPr>
          <w:sz w:val="24"/>
          <w:szCs w:val="24"/>
          <w:lang w:val="fr-FR"/>
        </w:rPr>
        <w:t xml:space="preserve"> recommencent à polluer les tableaux de nos tournois</w:t>
      </w:r>
      <w:r w:rsidR="00E17EE9">
        <w:rPr>
          <w:sz w:val="24"/>
          <w:szCs w:val="24"/>
          <w:lang w:val="fr-FR"/>
        </w:rPr>
        <w:t> :</w:t>
      </w:r>
    </w:p>
    <w:p w:rsidR="00E17EE9" w:rsidRDefault="00E17EE9" w:rsidP="00E17EE9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Tout WO est </w:t>
      </w:r>
      <w:r w:rsidRPr="001B7F16">
        <w:rPr>
          <w:b/>
          <w:sz w:val="24"/>
          <w:szCs w:val="24"/>
          <w:lang w:val="fr-FR"/>
        </w:rPr>
        <w:t>payant</w:t>
      </w:r>
      <w:r>
        <w:rPr>
          <w:sz w:val="24"/>
          <w:szCs w:val="24"/>
          <w:lang w:val="fr-FR"/>
        </w:rPr>
        <w:t xml:space="preserve"> (sauf sur présentation de certificat médical)</w:t>
      </w:r>
    </w:p>
    <w:p w:rsidR="00E17EE9" w:rsidRDefault="00E17EE9" w:rsidP="00E17EE9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Faire de 2017, </w:t>
      </w:r>
      <w:r w:rsidRPr="001B7F16">
        <w:rPr>
          <w:b/>
          <w:sz w:val="24"/>
          <w:szCs w:val="24"/>
          <w:lang w:val="fr-FR"/>
        </w:rPr>
        <w:t xml:space="preserve">une année TEST, avec </w:t>
      </w:r>
      <w:r w:rsidR="001B7F16">
        <w:rPr>
          <w:b/>
          <w:sz w:val="24"/>
          <w:szCs w:val="24"/>
          <w:lang w:val="fr-FR"/>
        </w:rPr>
        <w:t xml:space="preserve">l’inscription et </w:t>
      </w:r>
      <w:r w:rsidRPr="001B7F16">
        <w:rPr>
          <w:b/>
          <w:sz w:val="24"/>
          <w:szCs w:val="24"/>
          <w:lang w:val="fr-FR"/>
        </w:rPr>
        <w:t>le paiement</w:t>
      </w:r>
      <w:r w:rsidR="001B7F16">
        <w:rPr>
          <w:b/>
          <w:sz w:val="24"/>
          <w:szCs w:val="24"/>
          <w:lang w:val="fr-FR"/>
        </w:rPr>
        <w:t xml:space="preserve"> EN LIGNE </w:t>
      </w:r>
      <w:r w:rsidRPr="001B7F16">
        <w:rPr>
          <w:b/>
          <w:sz w:val="24"/>
          <w:szCs w:val="24"/>
          <w:lang w:val="fr-FR"/>
        </w:rPr>
        <w:t>par ADOC</w:t>
      </w:r>
      <w:r>
        <w:rPr>
          <w:sz w:val="24"/>
          <w:szCs w:val="24"/>
          <w:lang w:val="fr-FR"/>
        </w:rPr>
        <w:t xml:space="preserve"> pour les clubs qui le souhaitent. Pour cela </w:t>
      </w:r>
      <w:r w:rsidR="001B7F16">
        <w:rPr>
          <w:sz w:val="24"/>
          <w:szCs w:val="24"/>
          <w:lang w:val="fr-FR"/>
        </w:rPr>
        <w:t>le respect des dates d’homologation est nécessaire (démarche à faire avant le 15 octobre, pour les t</w:t>
      </w:r>
      <w:r w:rsidR="00AE26DF">
        <w:rPr>
          <w:sz w:val="24"/>
          <w:szCs w:val="24"/>
          <w:lang w:val="fr-FR"/>
        </w:rPr>
        <w:t>ournois de janvier à avril 2017, et 15 novembre pour les tournois de mai à septembre 2017</w:t>
      </w:r>
      <w:proofErr w:type="gramStart"/>
      <w:r w:rsidR="001B7F16">
        <w:rPr>
          <w:sz w:val="24"/>
          <w:szCs w:val="24"/>
          <w:lang w:val="fr-FR"/>
        </w:rPr>
        <w:t>) .</w:t>
      </w:r>
      <w:proofErr w:type="gramEnd"/>
      <w:r w:rsidR="001B7F16">
        <w:rPr>
          <w:sz w:val="24"/>
          <w:szCs w:val="24"/>
          <w:lang w:val="fr-FR"/>
        </w:rPr>
        <w:t xml:space="preserve"> Les compétitions de ligue, ainsi que le club de l’As 6</w:t>
      </w:r>
      <w:r w:rsidR="001B7F16" w:rsidRPr="001B7F16">
        <w:rPr>
          <w:sz w:val="24"/>
          <w:szCs w:val="24"/>
          <w:vertAlign w:val="superscript"/>
          <w:lang w:val="fr-FR"/>
        </w:rPr>
        <w:t>ème</w:t>
      </w:r>
      <w:r w:rsidR="001B7F16">
        <w:rPr>
          <w:sz w:val="24"/>
          <w:szCs w:val="24"/>
          <w:lang w:val="fr-FR"/>
        </w:rPr>
        <w:t xml:space="preserve"> Km se proposent pour expérimenter le processus.</w:t>
      </w:r>
    </w:p>
    <w:p w:rsidR="001B7F16" w:rsidRPr="00DA06CB" w:rsidRDefault="001B7F16" w:rsidP="001B7F16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compétiteur doit i</w:t>
      </w:r>
      <w:r w:rsidRPr="00DA06CB">
        <w:rPr>
          <w:sz w:val="24"/>
          <w:szCs w:val="24"/>
          <w:lang w:val="fr-FR"/>
        </w:rPr>
        <w:t xml:space="preserve">nscrire </w:t>
      </w:r>
      <w:r w:rsidRPr="001B7F16">
        <w:rPr>
          <w:b/>
          <w:sz w:val="24"/>
          <w:szCs w:val="24"/>
          <w:lang w:val="fr-FR"/>
        </w:rPr>
        <w:t>obligatoirement</w:t>
      </w:r>
      <w:r w:rsidRPr="00DA06CB">
        <w:rPr>
          <w:sz w:val="24"/>
          <w:szCs w:val="24"/>
          <w:lang w:val="fr-FR"/>
        </w:rPr>
        <w:t xml:space="preserve"> le numéro de licence sur la fiche </w:t>
      </w:r>
      <w:r w:rsidR="00AE26DF">
        <w:rPr>
          <w:sz w:val="24"/>
          <w:szCs w:val="24"/>
          <w:lang w:val="fr-FR"/>
        </w:rPr>
        <w:t>d’inscription.</w:t>
      </w:r>
    </w:p>
    <w:p w:rsidR="001B7F16" w:rsidRDefault="001B7F16" w:rsidP="001B7F16">
      <w:pPr>
        <w:pStyle w:val="Paragraphedeliste"/>
        <w:ind w:left="1080"/>
        <w:rPr>
          <w:sz w:val="24"/>
          <w:szCs w:val="24"/>
          <w:lang w:val="fr-FR"/>
        </w:rPr>
      </w:pPr>
    </w:p>
    <w:p w:rsidR="00E17EE9" w:rsidRDefault="00E17EE9" w:rsidP="00E17EE9">
      <w:pPr>
        <w:rPr>
          <w:sz w:val="24"/>
          <w:szCs w:val="24"/>
          <w:lang w:val="fr-FR"/>
        </w:rPr>
      </w:pPr>
    </w:p>
    <w:p w:rsidR="00E17EE9" w:rsidRPr="00E17EE9" w:rsidRDefault="00E17EE9" w:rsidP="00E17EE9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AFFICHE DES TOURNOIS</w:t>
      </w:r>
    </w:p>
    <w:p w:rsidR="00E17EE9" w:rsidRDefault="00E17EE9" w:rsidP="00E17E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Afin de </w:t>
      </w:r>
      <w:r w:rsidR="008D4867" w:rsidRPr="001B7F16">
        <w:rPr>
          <w:b/>
          <w:sz w:val="24"/>
          <w:szCs w:val="24"/>
          <w:lang w:val="fr-FR"/>
        </w:rPr>
        <w:t>mieux communiquer visuellement</w:t>
      </w:r>
      <w:r w:rsidR="008D4867">
        <w:rPr>
          <w:sz w:val="24"/>
          <w:szCs w:val="24"/>
          <w:lang w:val="fr-FR"/>
        </w:rPr>
        <w:t xml:space="preserve"> sur le site de la ligue</w:t>
      </w:r>
      <w:r w:rsidR="00DB3EE8">
        <w:rPr>
          <w:sz w:val="24"/>
          <w:szCs w:val="24"/>
          <w:lang w:val="fr-FR"/>
        </w:rPr>
        <w:t xml:space="preserve"> </w:t>
      </w:r>
      <w:r w:rsidR="00DB3EE8" w:rsidRPr="001B7F16">
        <w:rPr>
          <w:sz w:val="24"/>
          <w:szCs w:val="24"/>
          <w:lang w:val="fr-FR"/>
        </w:rPr>
        <w:t>et la page Facebook</w:t>
      </w:r>
      <w:r w:rsidR="001B7F16">
        <w:rPr>
          <w:sz w:val="24"/>
          <w:szCs w:val="24"/>
          <w:lang w:val="fr-FR"/>
        </w:rPr>
        <w:t>, proposer vo</w:t>
      </w:r>
      <w:r w:rsidR="008D4867">
        <w:rPr>
          <w:sz w:val="24"/>
          <w:szCs w:val="24"/>
          <w:lang w:val="fr-FR"/>
        </w:rPr>
        <w:t>s affiches en JPEG</w:t>
      </w:r>
      <w:r w:rsidR="001B7F16">
        <w:rPr>
          <w:sz w:val="24"/>
          <w:szCs w:val="24"/>
          <w:lang w:val="fr-FR"/>
        </w:rPr>
        <w:t>, et non en PDF.</w:t>
      </w:r>
    </w:p>
    <w:p w:rsidR="00E17EE9" w:rsidRDefault="00E17EE9" w:rsidP="00E17EE9">
      <w:pPr>
        <w:rPr>
          <w:sz w:val="24"/>
          <w:szCs w:val="24"/>
          <w:lang w:val="fr-FR"/>
        </w:rPr>
      </w:pPr>
    </w:p>
    <w:p w:rsidR="008D4867" w:rsidRDefault="008D4867" w:rsidP="008D4867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 w:rsidRPr="008D4867">
        <w:rPr>
          <w:b/>
          <w:sz w:val="24"/>
          <w:szCs w:val="24"/>
          <w:lang w:val="fr-FR"/>
        </w:rPr>
        <w:t>CIRCUIT</w:t>
      </w:r>
      <w:r w:rsidR="001B7F16">
        <w:rPr>
          <w:b/>
          <w:sz w:val="24"/>
          <w:szCs w:val="24"/>
          <w:lang w:val="fr-FR"/>
        </w:rPr>
        <w:t>S</w:t>
      </w:r>
    </w:p>
    <w:p w:rsidR="00DB3EE8" w:rsidRPr="001B7F16" w:rsidRDefault="00DB3EE8" w:rsidP="00DB3EE8">
      <w:pPr>
        <w:rPr>
          <w:sz w:val="24"/>
          <w:szCs w:val="24"/>
          <w:lang w:val="fr-FR"/>
        </w:rPr>
      </w:pPr>
      <w:r w:rsidRPr="001B7F16">
        <w:rPr>
          <w:sz w:val="24"/>
          <w:szCs w:val="24"/>
          <w:lang w:val="fr-FR"/>
        </w:rPr>
        <w:t xml:space="preserve"> </w:t>
      </w:r>
      <w:r w:rsidR="00AE26DF">
        <w:rPr>
          <w:sz w:val="24"/>
          <w:szCs w:val="24"/>
          <w:lang w:val="fr-FR"/>
        </w:rPr>
        <w:t>Dan</w:t>
      </w:r>
      <w:r w:rsidR="001B7F16">
        <w:rPr>
          <w:sz w:val="24"/>
          <w:szCs w:val="24"/>
          <w:lang w:val="fr-FR"/>
        </w:rPr>
        <w:t xml:space="preserve">s le but de </w:t>
      </w:r>
      <w:r w:rsidRPr="001B7F16">
        <w:rPr>
          <w:b/>
          <w:sz w:val="24"/>
          <w:szCs w:val="24"/>
          <w:lang w:val="fr-FR"/>
        </w:rPr>
        <w:t>dynamiser la compétition</w:t>
      </w:r>
      <w:r w:rsidRPr="001B7F16">
        <w:rPr>
          <w:sz w:val="24"/>
          <w:szCs w:val="24"/>
          <w:lang w:val="fr-FR"/>
        </w:rPr>
        <w:t xml:space="preserve"> (challenge)</w:t>
      </w:r>
      <w:r w:rsidR="001B7F16">
        <w:rPr>
          <w:sz w:val="24"/>
          <w:szCs w:val="24"/>
          <w:lang w:val="fr-FR"/>
        </w:rPr>
        <w:t xml:space="preserve"> et aider aux placements des têtes de série pour les juges-arbitres, nous proposerons différents circuits aux compétiteurs sur la saison sportive 2017.</w:t>
      </w:r>
    </w:p>
    <w:p w:rsidR="008D4867" w:rsidRDefault="008D4867" w:rsidP="008D4867">
      <w:pPr>
        <w:rPr>
          <w:sz w:val="24"/>
          <w:szCs w:val="24"/>
          <w:lang w:val="fr-FR"/>
        </w:rPr>
      </w:pPr>
      <w:r w:rsidRPr="001B7F16">
        <w:rPr>
          <w:b/>
          <w:sz w:val="24"/>
          <w:szCs w:val="24"/>
          <w:lang w:val="fr-FR"/>
        </w:rPr>
        <w:t>Pour les jeunes de GALAXIE</w:t>
      </w:r>
      <w:r>
        <w:rPr>
          <w:sz w:val="24"/>
          <w:szCs w:val="24"/>
          <w:lang w:val="fr-FR"/>
        </w:rPr>
        <w:t xml:space="preserve">, </w:t>
      </w:r>
      <w:r w:rsidR="00D55B0D">
        <w:rPr>
          <w:sz w:val="24"/>
          <w:szCs w:val="24"/>
          <w:lang w:val="fr-FR"/>
        </w:rPr>
        <w:t>« </w:t>
      </w:r>
      <w:r>
        <w:rPr>
          <w:sz w:val="24"/>
          <w:szCs w:val="24"/>
          <w:lang w:val="fr-FR"/>
        </w:rPr>
        <w:t>un circuit ORANGE</w:t>
      </w:r>
      <w:r w:rsidR="00D55B0D">
        <w:rPr>
          <w:sz w:val="24"/>
          <w:szCs w:val="24"/>
          <w:lang w:val="fr-FR"/>
        </w:rPr>
        <w:t> »</w:t>
      </w:r>
      <w:r>
        <w:rPr>
          <w:sz w:val="24"/>
          <w:szCs w:val="24"/>
          <w:lang w:val="fr-FR"/>
        </w:rPr>
        <w:t xml:space="preserve"> </w:t>
      </w:r>
      <w:r w:rsidR="001B7F16">
        <w:rPr>
          <w:sz w:val="24"/>
          <w:szCs w:val="24"/>
          <w:lang w:val="fr-FR"/>
        </w:rPr>
        <w:t xml:space="preserve">(8, 9, 10 ans) </w:t>
      </w:r>
      <w:r>
        <w:rPr>
          <w:sz w:val="24"/>
          <w:szCs w:val="24"/>
          <w:lang w:val="fr-FR"/>
        </w:rPr>
        <w:t xml:space="preserve">et </w:t>
      </w:r>
      <w:r w:rsidR="00D55B0D">
        <w:rPr>
          <w:sz w:val="24"/>
          <w:szCs w:val="24"/>
          <w:lang w:val="fr-FR"/>
        </w:rPr>
        <w:t>« </w:t>
      </w:r>
      <w:r>
        <w:rPr>
          <w:sz w:val="24"/>
          <w:szCs w:val="24"/>
          <w:lang w:val="fr-FR"/>
        </w:rPr>
        <w:t>un circuit VERT</w:t>
      </w:r>
      <w:r w:rsidR="00D55B0D">
        <w:rPr>
          <w:sz w:val="24"/>
          <w:szCs w:val="24"/>
          <w:lang w:val="fr-FR"/>
        </w:rPr>
        <w:t> »</w:t>
      </w:r>
      <w:r w:rsidR="001B7F16">
        <w:rPr>
          <w:sz w:val="24"/>
          <w:szCs w:val="24"/>
          <w:lang w:val="fr-FR"/>
        </w:rPr>
        <w:t xml:space="preserve"> (9, 10 ans).</w:t>
      </w:r>
    </w:p>
    <w:p w:rsidR="00D55B0D" w:rsidRDefault="008D4867" w:rsidP="008D4867">
      <w:pPr>
        <w:rPr>
          <w:sz w:val="24"/>
          <w:szCs w:val="24"/>
          <w:lang w:val="fr-FR"/>
        </w:rPr>
      </w:pPr>
      <w:r w:rsidRPr="001B7F16">
        <w:rPr>
          <w:b/>
          <w:sz w:val="24"/>
          <w:szCs w:val="24"/>
          <w:lang w:val="fr-FR"/>
        </w:rPr>
        <w:t>Pour les adultes</w:t>
      </w:r>
      <w:r w:rsidR="001B7F16">
        <w:rPr>
          <w:sz w:val="24"/>
          <w:szCs w:val="24"/>
          <w:lang w:val="fr-FR"/>
        </w:rPr>
        <w:t xml:space="preserve">, </w:t>
      </w:r>
      <w:r w:rsidR="00D55B0D">
        <w:rPr>
          <w:sz w:val="24"/>
          <w:szCs w:val="24"/>
          <w:lang w:val="fr-FR"/>
        </w:rPr>
        <w:t>« </w:t>
      </w:r>
      <w:r w:rsidR="001B7F16">
        <w:rPr>
          <w:sz w:val="24"/>
          <w:szCs w:val="24"/>
          <w:lang w:val="fr-FR"/>
        </w:rPr>
        <w:t>un circuit par classement</w:t>
      </w:r>
      <w:r w:rsidR="00D55B0D">
        <w:rPr>
          <w:sz w:val="24"/>
          <w:szCs w:val="24"/>
          <w:lang w:val="fr-FR"/>
        </w:rPr>
        <w:t> »</w:t>
      </w:r>
      <w:r w:rsidR="001B7F16">
        <w:rPr>
          <w:sz w:val="24"/>
          <w:szCs w:val="24"/>
          <w:lang w:val="fr-FR"/>
        </w:rPr>
        <w:t xml:space="preserve"> pour chaque série. </w:t>
      </w:r>
    </w:p>
    <w:p w:rsidR="008D4867" w:rsidRDefault="001B7F16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Un système de points tenant compte des matchs joués et gagnés, des performances et du résultat dans le tableau final, déterminera un certain de points </w:t>
      </w:r>
      <w:r w:rsidR="00D55B0D">
        <w:rPr>
          <w:sz w:val="24"/>
          <w:szCs w:val="24"/>
          <w:lang w:val="fr-FR"/>
        </w:rPr>
        <w:t>qui seront attribués à chaque</w:t>
      </w:r>
      <w:r>
        <w:rPr>
          <w:sz w:val="24"/>
          <w:szCs w:val="24"/>
          <w:lang w:val="fr-FR"/>
        </w:rPr>
        <w:t xml:space="preserve"> joueur</w:t>
      </w:r>
      <w:r w:rsidR="00AE26DF">
        <w:rPr>
          <w:sz w:val="24"/>
          <w:szCs w:val="24"/>
          <w:lang w:val="fr-FR"/>
        </w:rPr>
        <w:t>, avec les forfaits pénalisés.</w:t>
      </w:r>
    </w:p>
    <w:p w:rsidR="00D55B0D" w:rsidRDefault="00D55B0D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juges-arbitres s’inspireront du circuit pour le placement de leurs têtes de série lor</w:t>
      </w:r>
      <w:r w:rsidR="00AE26DF">
        <w:rPr>
          <w:sz w:val="24"/>
          <w:szCs w:val="24"/>
          <w:lang w:val="fr-FR"/>
        </w:rPr>
        <w:t>s de l’élaboration des tableaux (rotation des têtes de série de 1 à 4 dans les tableaux).</w:t>
      </w:r>
    </w:p>
    <w:p w:rsidR="008D4867" w:rsidRDefault="008D4867" w:rsidP="008D4867">
      <w:pPr>
        <w:rPr>
          <w:sz w:val="24"/>
          <w:szCs w:val="24"/>
          <w:lang w:val="fr-FR"/>
        </w:rPr>
      </w:pPr>
    </w:p>
    <w:p w:rsidR="008D4867" w:rsidRPr="008D4867" w:rsidRDefault="008D4867" w:rsidP="008D4867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TOURNOIS GALAXIE ET JEUNES</w:t>
      </w:r>
    </w:p>
    <w:p w:rsidR="008D4867" w:rsidRDefault="00D55B0D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Afin de f</w:t>
      </w:r>
      <w:r w:rsidR="008D4867">
        <w:rPr>
          <w:sz w:val="24"/>
          <w:szCs w:val="24"/>
          <w:lang w:val="fr-FR"/>
        </w:rPr>
        <w:t xml:space="preserve">avoriser </w:t>
      </w:r>
      <w:r>
        <w:rPr>
          <w:sz w:val="24"/>
          <w:szCs w:val="24"/>
          <w:lang w:val="fr-FR"/>
        </w:rPr>
        <w:t xml:space="preserve">la multiplication des matchs dans ces catégories d’âge, </w:t>
      </w:r>
      <w:r w:rsidR="008D4867">
        <w:rPr>
          <w:sz w:val="24"/>
          <w:szCs w:val="24"/>
          <w:lang w:val="fr-FR"/>
        </w:rPr>
        <w:t xml:space="preserve">les poules </w:t>
      </w:r>
      <w:r>
        <w:rPr>
          <w:sz w:val="24"/>
          <w:szCs w:val="24"/>
          <w:lang w:val="fr-FR"/>
        </w:rPr>
        <w:t>et les TMC, seront à privilégier.</w:t>
      </w:r>
    </w:p>
    <w:p w:rsidR="00D55B0D" w:rsidRDefault="00D55B0D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Lors des TMC </w:t>
      </w:r>
      <w:r w:rsidRPr="00D55B0D">
        <w:rPr>
          <w:b/>
          <w:sz w:val="24"/>
          <w:szCs w:val="24"/>
          <w:lang w:val="fr-FR"/>
        </w:rPr>
        <w:t>veiller à l’équité</w:t>
      </w:r>
      <w:r>
        <w:rPr>
          <w:sz w:val="24"/>
          <w:szCs w:val="24"/>
          <w:lang w:val="fr-FR"/>
        </w:rPr>
        <w:t xml:space="preserve"> entre les compétiteurs, lors des programmations et/ou des envois des matchs sur les courts.</w:t>
      </w:r>
      <w:r w:rsidR="00AE26DF">
        <w:rPr>
          <w:sz w:val="24"/>
          <w:szCs w:val="24"/>
          <w:lang w:val="fr-FR"/>
        </w:rPr>
        <w:t xml:space="preserve"> Les TMC jeunes ne sont pas limités dans le temps, contrairement aux TMC adultes.</w:t>
      </w:r>
    </w:p>
    <w:p w:rsidR="008D4867" w:rsidRPr="00E17EE9" w:rsidRDefault="008D4867" w:rsidP="008D4867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TOURNOI DE L’INTERIEUR</w:t>
      </w:r>
    </w:p>
    <w:p w:rsidR="008D4867" w:rsidRDefault="00D55B0D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L’organisation de ces compétitions sur 3 ou 4 jours ont tout d’abord</w:t>
      </w:r>
      <w:r w:rsidRPr="00D55B0D">
        <w:rPr>
          <w:b/>
          <w:sz w:val="24"/>
          <w:szCs w:val="24"/>
          <w:lang w:val="fr-FR"/>
        </w:rPr>
        <w:t>, l’obligation de</w:t>
      </w:r>
      <w:r>
        <w:rPr>
          <w:sz w:val="24"/>
          <w:szCs w:val="24"/>
          <w:lang w:val="fr-FR"/>
        </w:rPr>
        <w:t xml:space="preserve"> </w:t>
      </w:r>
      <w:r w:rsidRPr="00D55B0D">
        <w:rPr>
          <w:b/>
          <w:sz w:val="24"/>
          <w:szCs w:val="24"/>
          <w:lang w:val="fr-FR"/>
        </w:rPr>
        <w:t>respecter les règlements sportifs fédéraux</w:t>
      </w:r>
      <w:r>
        <w:rPr>
          <w:sz w:val="24"/>
          <w:szCs w:val="24"/>
          <w:lang w:val="fr-FR"/>
        </w:rPr>
        <w:t>, et ensuite d’essayer au mieux</w:t>
      </w:r>
      <w:r w:rsidR="008D4867">
        <w:rPr>
          <w:sz w:val="24"/>
          <w:szCs w:val="24"/>
          <w:lang w:val="fr-FR"/>
        </w:rPr>
        <w:t xml:space="preserve"> </w:t>
      </w:r>
      <w:r w:rsidR="008D4867" w:rsidRPr="00D55B0D">
        <w:rPr>
          <w:b/>
          <w:sz w:val="24"/>
          <w:szCs w:val="24"/>
          <w:lang w:val="fr-FR"/>
        </w:rPr>
        <w:t>de placer les</w:t>
      </w:r>
      <w:r w:rsidR="008D4867">
        <w:rPr>
          <w:sz w:val="24"/>
          <w:szCs w:val="24"/>
          <w:lang w:val="fr-FR"/>
        </w:rPr>
        <w:t xml:space="preserve"> </w:t>
      </w:r>
      <w:r w:rsidR="008D4867" w:rsidRPr="00D55B0D">
        <w:rPr>
          <w:b/>
          <w:sz w:val="24"/>
          <w:szCs w:val="24"/>
          <w:lang w:val="fr-FR"/>
        </w:rPr>
        <w:t>compétiteurs dans les meilleures conditi</w:t>
      </w:r>
      <w:r w:rsidRPr="00D55B0D">
        <w:rPr>
          <w:b/>
          <w:sz w:val="24"/>
          <w:szCs w:val="24"/>
          <w:lang w:val="fr-FR"/>
        </w:rPr>
        <w:t>ons</w:t>
      </w:r>
      <w:r>
        <w:rPr>
          <w:sz w:val="24"/>
          <w:szCs w:val="24"/>
          <w:lang w:val="fr-FR"/>
        </w:rPr>
        <w:t xml:space="preserve"> de jeu</w:t>
      </w:r>
      <w:r w:rsidR="008D4867">
        <w:rPr>
          <w:sz w:val="24"/>
          <w:szCs w:val="24"/>
          <w:lang w:val="fr-FR"/>
        </w:rPr>
        <w:t xml:space="preserve"> : </w:t>
      </w:r>
    </w:p>
    <w:p w:rsidR="008D4867" w:rsidRPr="00D55B0D" w:rsidRDefault="00D55B0D" w:rsidP="00D55B0D">
      <w:pPr>
        <w:rPr>
          <w:b/>
          <w:sz w:val="24"/>
          <w:szCs w:val="24"/>
          <w:lang w:val="fr-FR"/>
        </w:rPr>
      </w:pPr>
      <w:r w:rsidRPr="00D55B0D">
        <w:rPr>
          <w:sz w:val="24"/>
          <w:szCs w:val="24"/>
          <w:lang w:val="fr-FR"/>
        </w:rPr>
        <w:t>Le comité organisateur et le juge-arbitre de l’épreuve</w:t>
      </w:r>
      <w:r w:rsidR="008D4867" w:rsidRPr="00D55B0D">
        <w:rPr>
          <w:sz w:val="24"/>
          <w:szCs w:val="24"/>
          <w:lang w:val="fr-FR"/>
        </w:rPr>
        <w:t xml:space="preserve"> </w:t>
      </w:r>
      <w:r w:rsidR="008D4867" w:rsidRPr="00D55B0D">
        <w:rPr>
          <w:b/>
          <w:sz w:val="24"/>
          <w:szCs w:val="24"/>
          <w:lang w:val="fr-FR"/>
        </w:rPr>
        <w:t xml:space="preserve">s’entendent </w:t>
      </w:r>
      <w:r w:rsidRPr="00D55B0D">
        <w:rPr>
          <w:b/>
          <w:sz w:val="24"/>
          <w:szCs w:val="24"/>
          <w:lang w:val="fr-FR"/>
        </w:rPr>
        <w:t>au préalable sur les choix suivants</w:t>
      </w:r>
      <w:r w:rsidR="00AE26DF">
        <w:rPr>
          <w:b/>
          <w:sz w:val="24"/>
          <w:szCs w:val="24"/>
          <w:lang w:val="fr-FR"/>
        </w:rPr>
        <w:t>, au moment de</w:t>
      </w:r>
      <w:r>
        <w:rPr>
          <w:b/>
          <w:sz w:val="24"/>
          <w:szCs w:val="24"/>
          <w:lang w:val="fr-FR"/>
        </w:rPr>
        <w:t xml:space="preserve"> la demande d’homologation</w:t>
      </w:r>
      <w:r w:rsidR="00AE26DF">
        <w:rPr>
          <w:b/>
          <w:sz w:val="24"/>
          <w:szCs w:val="24"/>
          <w:lang w:val="fr-FR"/>
        </w:rPr>
        <w:t xml:space="preserve"> et le faire apparaître sur l’affiche du tournoi</w:t>
      </w:r>
      <w:r>
        <w:rPr>
          <w:b/>
          <w:sz w:val="24"/>
          <w:szCs w:val="24"/>
          <w:lang w:val="fr-FR"/>
        </w:rPr>
        <w:t xml:space="preserve"> : </w:t>
      </w:r>
    </w:p>
    <w:p w:rsidR="008D4867" w:rsidRDefault="008D4867" w:rsidP="008D486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Limitation du nombre de joueurs</w:t>
      </w:r>
    </w:p>
    <w:p w:rsidR="00DB3EE8" w:rsidRDefault="00DB3EE8" w:rsidP="008D486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D55B0D">
        <w:rPr>
          <w:sz w:val="24"/>
          <w:szCs w:val="24"/>
          <w:lang w:val="fr-FR"/>
        </w:rPr>
        <w:t>Tableaux par série</w:t>
      </w:r>
    </w:p>
    <w:p w:rsidR="00D55B0D" w:rsidRPr="00D55B0D" w:rsidRDefault="00D55B0D" w:rsidP="008D486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Choisir du simple </w:t>
      </w:r>
      <w:r w:rsidR="00AE26DF">
        <w:rPr>
          <w:sz w:val="24"/>
          <w:szCs w:val="24"/>
          <w:lang w:val="fr-FR"/>
        </w:rPr>
        <w:t>et/</w:t>
      </w:r>
      <w:r>
        <w:rPr>
          <w:sz w:val="24"/>
          <w:szCs w:val="24"/>
          <w:lang w:val="fr-FR"/>
        </w:rPr>
        <w:t>ou du double</w:t>
      </w:r>
    </w:p>
    <w:p w:rsidR="008D4867" w:rsidRDefault="00D55B0D" w:rsidP="008D4867">
      <w:pPr>
        <w:rPr>
          <w:sz w:val="24"/>
          <w:szCs w:val="24"/>
          <w:lang w:val="fr-FR"/>
        </w:rPr>
      </w:pPr>
      <w:r w:rsidRPr="009E56E0">
        <w:rPr>
          <w:sz w:val="24"/>
          <w:szCs w:val="24"/>
          <w:u w:val="single"/>
          <w:lang w:val="fr-FR"/>
        </w:rPr>
        <w:t>Règlement</w:t>
      </w:r>
      <w:r w:rsidR="009E56E0" w:rsidRPr="009E56E0">
        <w:rPr>
          <w:sz w:val="24"/>
          <w:szCs w:val="24"/>
          <w:u w:val="single"/>
          <w:lang w:val="fr-FR"/>
        </w:rPr>
        <w:t>s</w:t>
      </w:r>
      <w:r w:rsidRPr="009E56E0">
        <w:rPr>
          <w:sz w:val="24"/>
          <w:szCs w:val="24"/>
          <w:u w:val="single"/>
          <w:lang w:val="fr-FR"/>
        </w:rPr>
        <w:t> </w:t>
      </w:r>
      <w:r>
        <w:rPr>
          <w:sz w:val="24"/>
          <w:szCs w:val="24"/>
          <w:lang w:val="fr-FR"/>
        </w:rPr>
        <w:t xml:space="preserve">: </w:t>
      </w:r>
      <w:r w:rsidR="009E56E0">
        <w:rPr>
          <w:sz w:val="24"/>
          <w:szCs w:val="24"/>
          <w:lang w:val="fr-FR"/>
        </w:rPr>
        <w:t>aucun match ne pourra être lancé après mi</w:t>
      </w:r>
      <w:r w:rsidR="00182AE1">
        <w:rPr>
          <w:sz w:val="24"/>
          <w:szCs w:val="24"/>
          <w:lang w:val="fr-FR"/>
        </w:rPr>
        <w:t>nuit et tout joueur ayant commenc</w:t>
      </w:r>
      <w:r w:rsidR="009E56E0">
        <w:rPr>
          <w:sz w:val="24"/>
          <w:szCs w:val="24"/>
          <w:lang w:val="fr-FR"/>
        </w:rPr>
        <w:t xml:space="preserve">é </w:t>
      </w:r>
      <w:r w:rsidR="00182AE1">
        <w:rPr>
          <w:sz w:val="24"/>
          <w:szCs w:val="24"/>
          <w:lang w:val="fr-FR"/>
        </w:rPr>
        <w:t>son match après 22 heures</w:t>
      </w:r>
      <w:r w:rsidR="009E56E0">
        <w:rPr>
          <w:sz w:val="24"/>
          <w:szCs w:val="24"/>
          <w:lang w:val="fr-FR"/>
        </w:rPr>
        <w:t xml:space="preserve"> ne pourra rejouer </w:t>
      </w:r>
      <w:r w:rsidR="00182AE1">
        <w:rPr>
          <w:sz w:val="24"/>
          <w:szCs w:val="24"/>
          <w:lang w:val="fr-FR"/>
        </w:rPr>
        <w:t xml:space="preserve">le lendemain </w:t>
      </w:r>
      <w:r w:rsidR="009E56E0">
        <w:rPr>
          <w:sz w:val="24"/>
          <w:szCs w:val="24"/>
          <w:lang w:val="fr-FR"/>
        </w:rPr>
        <w:t>avant midi (intégrité du joueur).</w:t>
      </w:r>
    </w:p>
    <w:p w:rsidR="00933C43" w:rsidRPr="00F03151" w:rsidRDefault="00933C43" w:rsidP="008D4867">
      <w:pPr>
        <w:rPr>
          <w:sz w:val="24"/>
          <w:szCs w:val="24"/>
          <w:lang w:val="fr-FR"/>
        </w:rPr>
      </w:pPr>
      <w:r w:rsidRPr="00F03151">
        <w:rPr>
          <w:sz w:val="24"/>
          <w:szCs w:val="24"/>
          <w:lang w:val="fr-FR"/>
        </w:rPr>
        <w:t>Dans les tournois, aucune partie ne peut être commencée après minuit et avant 7 heures.</w:t>
      </w:r>
    </w:p>
    <w:p w:rsidR="00933C43" w:rsidRPr="00F03151" w:rsidRDefault="00933C43" w:rsidP="00F03151">
      <w:pPr>
        <w:rPr>
          <w:sz w:val="24"/>
          <w:szCs w:val="24"/>
          <w:lang w:val="fr-FR"/>
        </w:rPr>
      </w:pPr>
      <w:r w:rsidRPr="00F03151">
        <w:rPr>
          <w:sz w:val="24"/>
          <w:szCs w:val="24"/>
          <w:lang w:val="fr-FR"/>
        </w:rPr>
        <w:t>Un joueur ayant participé à une partie commencée entre 22 heures et minuit ne peut être</w:t>
      </w:r>
    </w:p>
    <w:p w:rsidR="00933C43" w:rsidRPr="00F03151" w:rsidRDefault="00F03151" w:rsidP="00933C43">
      <w:pPr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c</w:t>
      </w:r>
      <w:r w:rsidRPr="00F03151">
        <w:rPr>
          <w:sz w:val="24"/>
          <w:szCs w:val="24"/>
          <w:lang w:val="fr-FR"/>
        </w:rPr>
        <w:t>onvoqué</w:t>
      </w:r>
      <w:proofErr w:type="gramEnd"/>
      <w:r w:rsidR="00933C43" w:rsidRPr="00F03151">
        <w:rPr>
          <w:sz w:val="24"/>
          <w:szCs w:val="24"/>
          <w:lang w:val="fr-FR"/>
        </w:rPr>
        <w:t xml:space="preserve"> à une partie suivante avant midi, le lendemain.</w:t>
      </w:r>
    </w:p>
    <w:p w:rsidR="002C2F92" w:rsidRPr="00F03151" w:rsidRDefault="00C866BC" w:rsidP="00C866BC">
      <w:pPr>
        <w:spacing w:after="0" w:line="240" w:lineRule="auto"/>
        <w:rPr>
          <w:b/>
          <w:color w:val="000000" w:themeColor="text1"/>
          <w:sz w:val="24"/>
          <w:szCs w:val="24"/>
          <w:lang w:val="fr-FR"/>
        </w:rPr>
      </w:pPr>
      <w:r w:rsidRPr="00F03151">
        <w:rPr>
          <w:b/>
          <w:color w:val="000000" w:themeColor="text1"/>
          <w:sz w:val="24"/>
          <w:szCs w:val="24"/>
          <w:lang w:val="fr-FR"/>
        </w:rPr>
        <w:t>Nombre maximum</w:t>
      </w:r>
      <w:r w:rsidR="002C2F92" w:rsidRPr="00F03151">
        <w:rPr>
          <w:b/>
          <w:color w:val="000000" w:themeColor="text1"/>
          <w:sz w:val="24"/>
          <w:szCs w:val="24"/>
          <w:lang w:val="fr-FR"/>
        </w:rPr>
        <w:t xml:space="preserve"> de </w:t>
      </w:r>
      <w:r w:rsidR="002C2F92" w:rsidRPr="00F03151">
        <w:rPr>
          <w:b/>
          <w:color w:val="000000" w:themeColor="text1"/>
          <w:sz w:val="24"/>
          <w:szCs w:val="24"/>
          <w:u w:val="single"/>
          <w:lang w:val="fr-FR"/>
        </w:rPr>
        <w:t>parties</w:t>
      </w:r>
      <w:r w:rsidRPr="00F03151">
        <w:rPr>
          <w:b/>
          <w:color w:val="000000" w:themeColor="text1"/>
          <w:sz w:val="24"/>
          <w:szCs w:val="24"/>
          <w:lang w:val="fr-FR"/>
        </w:rPr>
        <w:t xml:space="preserve"> par jour</w:t>
      </w:r>
      <w:r w:rsidR="002C2F92" w:rsidRPr="00F03151">
        <w:rPr>
          <w:b/>
          <w:color w:val="000000" w:themeColor="text1"/>
          <w:sz w:val="24"/>
          <w:szCs w:val="24"/>
          <w:lang w:val="fr-FR"/>
        </w:rPr>
        <w:t> :</w:t>
      </w:r>
    </w:p>
    <w:p w:rsidR="002C2F92" w:rsidRPr="00F03151" w:rsidRDefault="00C866BC" w:rsidP="002C2F92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000000" w:themeColor="text1"/>
          <w:sz w:val="24"/>
          <w:szCs w:val="24"/>
          <w:lang w:val="fr-FR"/>
        </w:rPr>
      </w:pPr>
      <w:r w:rsidRPr="00F03151">
        <w:rPr>
          <w:b/>
          <w:color w:val="000000" w:themeColor="text1"/>
          <w:sz w:val="24"/>
          <w:szCs w:val="24"/>
          <w:lang w:val="fr-FR"/>
        </w:rPr>
        <w:t xml:space="preserve">en format normal : </w:t>
      </w:r>
      <w:r w:rsidR="002C2F92" w:rsidRPr="00F03151">
        <w:rPr>
          <w:b/>
          <w:color w:val="000000" w:themeColor="text1"/>
          <w:sz w:val="24"/>
          <w:szCs w:val="24"/>
          <w:lang w:val="fr-FR"/>
        </w:rPr>
        <w:t>3 (2 simples, 1 double)</w:t>
      </w:r>
    </w:p>
    <w:p w:rsidR="009E56E0" w:rsidRDefault="00C866BC" w:rsidP="006A303E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000000" w:themeColor="text1"/>
          <w:sz w:val="24"/>
          <w:szCs w:val="24"/>
          <w:lang w:val="fr-FR"/>
        </w:rPr>
      </w:pPr>
      <w:r w:rsidRPr="00F03151">
        <w:rPr>
          <w:b/>
          <w:color w:val="000000" w:themeColor="text1"/>
          <w:sz w:val="24"/>
          <w:szCs w:val="24"/>
          <w:lang w:val="fr-FR"/>
        </w:rPr>
        <w:t>en format court</w:t>
      </w:r>
      <w:r w:rsidR="002C2F92" w:rsidRPr="00F03151">
        <w:rPr>
          <w:b/>
          <w:color w:val="000000" w:themeColor="text1"/>
          <w:sz w:val="24"/>
          <w:szCs w:val="24"/>
          <w:lang w:val="fr-FR"/>
        </w:rPr>
        <w:t> : 3</w:t>
      </w:r>
      <w:r w:rsidR="005A315C" w:rsidRPr="00F03151">
        <w:rPr>
          <w:b/>
          <w:color w:val="000000" w:themeColor="text1"/>
          <w:sz w:val="24"/>
          <w:szCs w:val="24"/>
          <w:lang w:val="fr-FR"/>
        </w:rPr>
        <w:t xml:space="preserve"> (4 jeux), 4 (3 jeux) avec repos de 30’ minimum entre les parties</w:t>
      </w:r>
    </w:p>
    <w:p w:rsidR="00F03151" w:rsidRPr="00F03151" w:rsidRDefault="00F03151" w:rsidP="00F03151">
      <w:pPr>
        <w:pStyle w:val="Paragraphedeliste"/>
        <w:spacing w:after="0" w:line="240" w:lineRule="auto"/>
        <w:rPr>
          <w:b/>
          <w:color w:val="000000" w:themeColor="text1"/>
          <w:sz w:val="24"/>
          <w:szCs w:val="24"/>
          <w:lang w:val="fr-FR"/>
        </w:rPr>
      </w:pPr>
    </w:p>
    <w:p w:rsidR="005A315C" w:rsidRPr="005A315C" w:rsidRDefault="005A315C" w:rsidP="005A315C">
      <w:pPr>
        <w:pStyle w:val="Paragraphedeliste"/>
        <w:spacing w:after="0" w:line="240" w:lineRule="auto"/>
        <w:rPr>
          <w:sz w:val="24"/>
          <w:szCs w:val="24"/>
          <w:lang w:val="fr-FR"/>
        </w:rPr>
      </w:pPr>
    </w:p>
    <w:p w:rsidR="008D4867" w:rsidRPr="00E17EE9" w:rsidRDefault="008D4867" w:rsidP="008D4867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VENUE DES COMPETITEURS DE L’INTERIEUR</w:t>
      </w:r>
    </w:p>
    <w:p w:rsidR="008D4867" w:rsidRDefault="009E56E0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la mesure du possible, notamment sur les premiers tours de la compétition, les juges-arbitres essaieront toujours de permettre aux compétiteurs des autres provinces de disputer leurs matchs en week-end, sur les OPEN de Nouméa.</w:t>
      </w:r>
    </w:p>
    <w:p w:rsidR="008D4867" w:rsidRDefault="008D4867" w:rsidP="008D4867">
      <w:pPr>
        <w:rPr>
          <w:sz w:val="24"/>
          <w:szCs w:val="24"/>
          <w:lang w:val="fr-FR"/>
        </w:rPr>
      </w:pPr>
    </w:p>
    <w:p w:rsidR="008D4867" w:rsidRPr="008D4867" w:rsidRDefault="008D4867" w:rsidP="008D4867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TOURNOIS INTERNATIONAUX</w:t>
      </w:r>
    </w:p>
    <w:p w:rsidR="008D4867" w:rsidRDefault="009E56E0" w:rsidP="008D486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L’objectif premier étant de faire matcher nos joueurs</w:t>
      </w:r>
      <w:r w:rsidR="008D4867">
        <w:rPr>
          <w:sz w:val="24"/>
          <w:szCs w:val="24"/>
          <w:lang w:val="fr-FR"/>
        </w:rPr>
        <w:t xml:space="preserve"> locaux et leur permettre de réaliser des per</w:t>
      </w:r>
      <w:r w:rsidR="00AE26DF">
        <w:rPr>
          <w:sz w:val="24"/>
          <w:szCs w:val="24"/>
          <w:lang w:val="fr-FR"/>
        </w:rPr>
        <w:t>formances homologu</w:t>
      </w:r>
      <w:r>
        <w:rPr>
          <w:sz w:val="24"/>
          <w:szCs w:val="24"/>
          <w:lang w:val="fr-FR"/>
        </w:rPr>
        <w:t>ées</w:t>
      </w:r>
      <w:r w:rsidR="00AE26DF">
        <w:rPr>
          <w:sz w:val="24"/>
          <w:szCs w:val="24"/>
          <w:lang w:val="fr-FR"/>
        </w:rPr>
        <w:t xml:space="preserve"> pour leur saison</w:t>
      </w:r>
      <w:r>
        <w:rPr>
          <w:sz w:val="24"/>
          <w:szCs w:val="24"/>
          <w:lang w:val="fr-FR"/>
        </w:rPr>
        <w:t>, voici les différents cas à respecter</w:t>
      </w:r>
      <w:r w:rsidR="008D4867">
        <w:rPr>
          <w:sz w:val="24"/>
          <w:szCs w:val="24"/>
          <w:lang w:val="fr-FR"/>
        </w:rPr>
        <w:t xml:space="preserve"> : </w:t>
      </w:r>
    </w:p>
    <w:p w:rsidR="008D4867" w:rsidRDefault="008D4867" w:rsidP="008D486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Organiser des poules ou TMC à formats courts</w:t>
      </w:r>
    </w:p>
    <w:p w:rsidR="008D4867" w:rsidRDefault="008D4867" w:rsidP="008D486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Organiser un tableau, format normal</w:t>
      </w:r>
    </w:p>
    <w:p w:rsidR="004A1088" w:rsidRDefault="004A1088" w:rsidP="008D486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possible, organiser les 2, exemple un tournoi poule + tableau final, ou un TMC et un tableau départ en ligne format normal (afin de multiplier les matchs, un simple le midi et un le soir)</w:t>
      </w:r>
    </w:p>
    <w:p w:rsidR="008D4867" w:rsidRDefault="008D4867" w:rsidP="008D4867">
      <w:pPr>
        <w:rPr>
          <w:sz w:val="24"/>
          <w:szCs w:val="24"/>
          <w:lang w:val="fr-FR"/>
        </w:rPr>
      </w:pPr>
    </w:p>
    <w:p w:rsidR="00F03151" w:rsidRDefault="00F03151" w:rsidP="008D4867">
      <w:pPr>
        <w:rPr>
          <w:sz w:val="24"/>
          <w:szCs w:val="24"/>
          <w:lang w:val="fr-FR"/>
        </w:rPr>
      </w:pPr>
      <w:bookmarkStart w:id="0" w:name="_GoBack"/>
      <w:bookmarkEnd w:id="0"/>
    </w:p>
    <w:p w:rsidR="004A1088" w:rsidRPr="008D4867" w:rsidRDefault="004A1088" w:rsidP="004A1088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lastRenderedPageBreak/>
        <w:t>ASSIMILATION JOUEURS ETRANGERS</w:t>
      </w:r>
    </w:p>
    <w:p w:rsidR="004A1088" w:rsidRDefault="009E56E0" w:rsidP="009E56E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Pour nos joueurs locaux, et lorsque </w:t>
      </w:r>
      <w:r w:rsidRPr="009E56E0">
        <w:rPr>
          <w:b/>
          <w:sz w:val="24"/>
          <w:szCs w:val="24"/>
          <w:lang w:val="fr-FR"/>
        </w:rPr>
        <w:t>les étrangers</w:t>
      </w:r>
      <w:r w:rsidR="004A1088" w:rsidRPr="009E56E0">
        <w:rPr>
          <w:b/>
          <w:sz w:val="24"/>
          <w:szCs w:val="24"/>
          <w:lang w:val="fr-FR"/>
        </w:rPr>
        <w:t xml:space="preserve"> ne sont pas répertoriés</w:t>
      </w:r>
      <w:r w:rsidR="004A1088">
        <w:rPr>
          <w:sz w:val="24"/>
          <w:szCs w:val="24"/>
          <w:lang w:val="fr-FR"/>
        </w:rPr>
        <w:t xml:space="preserve"> par le servi</w:t>
      </w:r>
      <w:r>
        <w:rPr>
          <w:sz w:val="24"/>
          <w:szCs w:val="24"/>
          <w:lang w:val="fr-FR"/>
        </w:rPr>
        <w:t xml:space="preserve">ce classement de la FFT, la proposition de classement attribué sera décidé par le comité organisateur du tournoi, </w:t>
      </w:r>
      <w:r w:rsidRPr="009E56E0">
        <w:rPr>
          <w:b/>
          <w:sz w:val="24"/>
          <w:szCs w:val="24"/>
          <w:lang w:val="fr-FR"/>
        </w:rPr>
        <w:t xml:space="preserve">assisté </w:t>
      </w:r>
      <w:r w:rsidR="004A1088" w:rsidRPr="009E56E0">
        <w:rPr>
          <w:b/>
          <w:sz w:val="24"/>
          <w:szCs w:val="24"/>
          <w:lang w:val="fr-FR"/>
        </w:rPr>
        <w:t>de l’entraineur fédér</w:t>
      </w:r>
      <w:r w:rsidRPr="009E56E0">
        <w:rPr>
          <w:b/>
          <w:sz w:val="24"/>
          <w:szCs w:val="24"/>
          <w:lang w:val="fr-FR"/>
        </w:rPr>
        <w:t>al</w:t>
      </w:r>
      <w:r>
        <w:rPr>
          <w:sz w:val="24"/>
          <w:szCs w:val="24"/>
          <w:lang w:val="fr-FR"/>
        </w:rPr>
        <w:t>.</w:t>
      </w:r>
    </w:p>
    <w:p w:rsidR="00AE26DF" w:rsidRPr="009E56E0" w:rsidRDefault="00AE26DF" w:rsidP="009E56E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L’ass</w:t>
      </w:r>
      <w:r w:rsidR="006D6D19">
        <w:rPr>
          <w:sz w:val="24"/>
          <w:szCs w:val="24"/>
          <w:lang w:val="fr-FR"/>
        </w:rPr>
        <w:t>imilation des joueurs étrangers</w:t>
      </w:r>
      <w:r>
        <w:rPr>
          <w:sz w:val="24"/>
          <w:szCs w:val="24"/>
          <w:lang w:val="fr-FR"/>
        </w:rPr>
        <w:t>, ou un ajustement de leur classement pour ceux déjà licenciés, sera décidé bien en amont du début du tournoi.</w:t>
      </w:r>
    </w:p>
    <w:p w:rsidR="00490BBF" w:rsidRDefault="00490BBF" w:rsidP="008D4867">
      <w:pPr>
        <w:rPr>
          <w:sz w:val="24"/>
          <w:szCs w:val="24"/>
          <w:lang w:val="fr-FR"/>
        </w:rPr>
      </w:pPr>
    </w:p>
    <w:p w:rsidR="004A1088" w:rsidRDefault="004A1088" w:rsidP="004A1088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DOSSIER CLASSEMENT CALEDONIEN</w:t>
      </w:r>
    </w:p>
    <w:p w:rsidR="009E56E0" w:rsidRDefault="009E56E0" w:rsidP="009E56E0">
      <w:pPr>
        <w:rPr>
          <w:sz w:val="24"/>
          <w:szCs w:val="24"/>
          <w:lang w:val="fr-FR"/>
        </w:rPr>
      </w:pPr>
      <w:r w:rsidRPr="009E56E0">
        <w:rPr>
          <w:sz w:val="24"/>
          <w:szCs w:val="24"/>
          <w:lang w:val="fr-FR"/>
        </w:rPr>
        <w:t>Un dossier conséquent avec des dizaines de constats</w:t>
      </w:r>
      <w:r w:rsidR="00490BBF">
        <w:rPr>
          <w:sz w:val="24"/>
          <w:szCs w:val="24"/>
          <w:lang w:val="fr-FR"/>
        </w:rPr>
        <w:t xml:space="preserve"> de résultats de matchs</w:t>
      </w:r>
      <w:r w:rsidRPr="009E56E0">
        <w:rPr>
          <w:sz w:val="24"/>
          <w:szCs w:val="24"/>
          <w:lang w:val="fr-FR"/>
        </w:rPr>
        <w:t xml:space="preserve"> justifiant notre demande a été élaboré et sera défendu par la présidente</w:t>
      </w:r>
      <w:r w:rsidR="00490BBF">
        <w:rPr>
          <w:sz w:val="24"/>
          <w:szCs w:val="24"/>
          <w:lang w:val="fr-FR"/>
        </w:rPr>
        <w:t xml:space="preserve"> prochainement lors du déplacement à Bercy.</w:t>
      </w:r>
    </w:p>
    <w:p w:rsidR="00067AA1" w:rsidRDefault="00067AA1" w:rsidP="009E56E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 effet, un décalage semble assez flagrant entre le niveau de jeu de nos compétiteurs et le classement attribué par les règles fixées du service classement de la FFT (en moyenne 2 échelons).</w:t>
      </w:r>
    </w:p>
    <w:p w:rsidR="00490BBF" w:rsidRDefault="00067AA1" w:rsidP="009E56E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L’objectif étant de demander une certaine souplesse à la fédération, afin d’harmoniser notre pyramide des compétiteurs (offrant plus de choix aux juges-arbitres). </w:t>
      </w:r>
    </w:p>
    <w:p w:rsidR="00490BBF" w:rsidRPr="009E56E0" w:rsidRDefault="00490BBF" w:rsidP="009E56E0">
      <w:pPr>
        <w:rPr>
          <w:sz w:val="24"/>
          <w:szCs w:val="24"/>
          <w:lang w:val="fr-FR"/>
        </w:rPr>
      </w:pPr>
    </w:p>
    <w:p w:rsidR="009E56E0" w:rsidRPr="009E56E0" w:rsidRDefault="009E56E0" w:rsidP="009E56E0">
      <w:pPr>
        <w:rPr>
          <w:b/>
          <w:sz w:val="24"/>
          <w:szCs w:val="24"/>
          <w:lang w:val="fr-FR"/>
        </w:rPr>
      </w:pPr>
    </w:p>
    <w:p w:rsidR="004A1088" w:rsidRPr="00E17EE9" w:rsidRDefault="004A1088" w:rsidP="008D4867">
      <w:pPr>
        <w:rPr>
          <w:sz w:val="24"/>
          <w:szCs w:val="24"/>
          <w:lang w:val="fr-FR"/>
        </w:rPr>
      </w:pPr>
    </w:p>
    <w:sectPr w:rsidR="004A1088" w:rsidRPr="00E17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AF9"/>
    <w:multiLevelType w:val="hybridMultilevel"/>
    <w:tmpl w:val="65A49C86"/>
    <w:lvl w:ilvl="0" w:tplc="3F32B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B4098"/>
    <w:multiLevelType w:val="hybridMultilevel"/>
    <w:tmpl w:val="198673D2"/>
    <w:lvl w:ilvl="0" w:tplc="6F80D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302DC"/>
    <w:multiLevelType w:val="hybridMultilevel"/>
    <w:tmpl w:val="EC02CD44"/>
    <w:lvl w:ilvl="0" w:tplc="D4A8DF1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3C6230"/>
    <w:multiLevelType w:val="hybridMultilevel"/>
    <w:tmpl w:val="65A49C86"/>
    <w:lvl w:ilvl="0" w:tplc="3F32B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F2899"/>
    <w:multiLevelType w:val="hybridMultilevel"/>
    <w:tmpl w:val="65A49C86"/>
    <w:lvl w:ilvl="0" w:tplc="3F32B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56398"/>
    <w:multiLevelType w:val="hybridMultilevel"/>
    <w:tmpl w:val="18721110"/>
    <w:lvl w:ilvl="0" w:tplc="5516A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C26CD"/>
    <w:multiLevelType w:val="hybridMultilevel"/>
    <w:tmpl w:val="65A49C86"/>
    <w:lvl w:ilvl="0" w:tplc="3F32B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A6"/>
    <w:rsid w:val="00067AA1"/>
    <w:rsid w:val="000E2FAE"/>
    <w:rsid w:val="00182AE1"/>
    <w:rsid w:val="001B7F16"/>
    <w:rsid w:val="002C2F92"/>
    <w:rsid w:val="00490BBF"/>
    <w:rsid w:val="004A1088"/>
    <w:rsid w:val="004B1BFB"/>
    <w:rsid w:val="005062A6"/>
    <w:rsid w:val="005A315C"/>
    <w:rsid w:val="006D6D19"/>
    <w:rsid w:val="00757545"/>
    <w:rsid w:val="007D1889"/>
    <w:rsid w:val="007D504C"/>
    <w:rsid w:val="008D4867"/>
    <w:rsid w:val="00933C43"/>
    <w:rsid w:val="009D3E20"/>
    <w:rsid w:val="009E3E93"/>
    <w:rsid w:val="009E56E0"/>
    <w:rsid w:val="00AE26DF"/>
    <w:rsid w:val="00C34A1D"/>
    <w:rsid w:val="00C866BC"/>
    <w:rsid w:val="00C902F5"/>
    <w:rsid w:val="00D55B0D"/>
    <w:rsid w:val="00DA06CB"/>
    <w:rsid w:val="00DB3EE8"/>
    <w:rsid w:val="00E17EE9"/>
    <w:rsid w:val="00F0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86201-AD56-4A6A-9E46-8F8A26B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GERARD</cp:lastModifiedBy>
  <cp:revision>4</cp:revision>
  <dcterms:created xsi:type="dcterms:W3CDTF">2016-09-19T02:55:00Z</dcterms:created>
  <dcterms:modified xsi:type="dcterms:W3CDTF">2016-09-20T07:34:00Z</dcterms:modified>
</cp:coreProperties>
</file>